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7ED6" w14:textId="1EFCF070" w:rsidR="000F7B85" w:rsidRPr="003B7141" w:rsidRDefault="003B7141" w:rsidP="003B7141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b/>
          <w:bCs/>
          <w:kern w:val="3"/>
          <w:sz w:val="22"/>
          <w:szCs w:val="22"/>
          <w:lang w:eastAsia="de-DE" w:bidi="de-DE"/>
        </w:rPr>
      </w:pPr>
      <w:r w:rsidRPr="003B7141">
        <w:rPr>
          <w:rFonts w:ascii="Calibri" w:eastAsia="Trebuchet MS" w:hAnsi="Calibri" w:cs="Calibri"/>
          <w:b/>
          <w:bCs/>
          <w:kern w:val="3"/>
          <w:sz w:val="22"/>
          <w:szCs w:val="22"/>
          <w:lang w:eastAsia="de-DE" w:bidi="de-DE"/>
        </w:rPr>
        <w:t>Erste Ausstellung im neueröffneten Buchstabenmuseum in Berlin!</w:t>
      </w:r>
    </w:p>
    <w:p w14:paraId="1D470FF9" w14:textId="68A0B47A" w:rsidR="000F7B85" w:rsidRPr="000F7B85" w:rsidRDefault="007B5CB1" w:rsidP="000F7B85">
      <w:pPr>
        <w:ind w:right="1409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»Die Schriften des</w:t>
      </w:r>
      <w:r w:rsidR="000F7B85" w:rsidRPr="000F7B85">
        <w:rPr>
          <w:rFonts w:ascii="Calibri" w:hAnsi="Calibri" w:cs="Calibri"/>
          <w:b/>
          <w:bCs/>
          <w:sz w:val="22"/>
          <w:szCs w:val="22"/>
        </w:rPr>
        <w:t xml:space="preserve"> Hansaviertel</w:t>
      </w:r>
      <w:r>
        <w:rPr>
          <w:rFonts w:ascii="Calibri" w:hAnsi="Calibri" w:cs="Calibri"/>
          <w:b/>
          <w:bCs/>
          <w:sz w:val="22"/>
          <w:szCs w:val="22"/>
        </w:rPr>
        <w:t>s«</w:t>
      </w:r>
    </w:p>
    <w:p w14:paraId="4F1CBB39" w14:textId="77777777" w:rsidR="000F7B85" w:rsidRPr="000F7B85" w:rsidRDefault="000F7B85" w:rsidP="000F7B85">
      <w:pPr>
        <w:ind w:right="1409"/>
        <w:rPr>
          <w:rFonts w:ascii="Calibri" w:hAnsi="Calibri" w:cs="Calibri"/>
          <w:sz w:val="22"/>
          <w:szCs w:val="22"/>
        </w:rPr>
      </w:pPr>
    </w:p>
    <w:p w14:paraId="3C90B0F2" w14:textId="77777777" w:rsidR="003B7141" w:rsidRPr="003B7141" w:rsidRDefault="003B7141" w:rsidP="003B7141">
      <w:pPr>
        <w:ind w:right="1409"/>
        <w:rPr>
          <w:rFonts w:ascii="Calibri" w:hAnsi="Calibri" w:cs="Calibri"/>
          <w:sz w:val="22"/>
          <w:szCs w:val="22"/>
        </w:rPr>
      </w:pPr>
      <w:r w:rsidRPr="003B7141">
        <w:rPr>
          <w:rFonts w:ascii="Calibri" w:hAnsi="Calibri" w:cs="Calibri"/>
          <w:sz w:val="22"/>
          <w:szCs w:val="22"/>
        </w:rPr>
        <w:t xml:space="preserve">Endlich macht das Buchstabenmuseum wieder auf. Die spektakulären Bögen unter dem S-Bahnhof Bellevue beherbergen nun die komplette Sammlung des weltweit einzigartigen Museums: rund 2.000 zum Teil riesengroße Schriftobjekte aus dem urbanen Raum.  </w:t>
      </w:r>
    </w:p>
    <w:p w14:paraId="15E1043D" w14:textId="77777777" w:rsidR="003B7141" w:rsidRPr="003B7141" w:rsidRDefault="003B7141" w:rsidP="003B7141">
      <w:pPr>
        <w:ind w:right="1409"/>
        <w:rPr>
          <w:rFonts w:ascii="Calibri" w:hAnsi="Calibri" w:cs="Calibri"/>
          <w:sz w:val="22"/>
          <w:szCs w:val="22"/>
        </w:rPr>
      </w:pPr>
    </w:p>
    <w:p w14:paraId="746C6735" w14:textId="778EBF53" w:rsidR="003B7141" w:rsidRPr="003B7141" w:rsidRDefault="003B7141" w:rsidP="003B7141">
      <w:pPr>
        <w:ind w:right="1267"/>
        <w:rPr>
          <w:rFonts w:ascii="Calibri" w:hAnsi="Calibri" w:cs="Calibri"/>
          <w:sz w:val="22"/>
          <w:szCs w:val="22"/>
        </w:rPr>
      </w:pPr>
      <w:r w:rsidRPr="003B7141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der ersten Sonderausstellung </w:t>
      </w:r>
      <w:r w:rsidRPr="003B7141">
        <w:rPr>
          <w:rFonts w:ascii="Calibri" w:hAnsi="Calibri" w:cs="Calibri"/>
          <w:sz w:val="22"/>
          <w:szCs w:val="22"/>
        </w:rPr>
        <w:t>am neuen Standort sind ab dem 2</w:t>
      </w:r>
      <w:r w:rsidR="00262176">
        <w:rPr>
          <w:rFonts w:ascii="Calibri" w:hAnsi="Calibri" w:cs="Calibri"/>
          <w:sz w:val="22"/>
          <w:szCs w:val="22"/>
        </w:rPr>
        <w:t>2</w:t>
      </w:r>
      <w:r w:rsidRPr="003B7141">
        <w:rPr>
          <w:rFonts w:ascii="Calibri" w:hAnsi="Calibri" w:cs="Calibri"/>
          <w:sz w:val="22"/>
          <w:szCs w:val="22"/>
        </w:rPr>
        <w:t xml:space="preserve">. November 2019 markante Schriftzüge aus dem weltberühmten Hansaviertel zu sehen. Dessen </w:t>
      </w:r>
      <w:proofErr w:type="spellStart"/>
      <w:r w:rsidRPr="003B7141">
        <w:rPr>
          <w:rFonts w:ascii="Calibri" w:hAnsi="Calibri" w:cs="Calibri"/>
          <w:sz w:val="22"/>
          <w:szCs w:val="22"/>
        </w:rPr>
        <w:t>Archi</w:t>
      </w:r>
      <w:proofErr w:type="spellEnd"/>
      <w:r w:rsidR="00B2662E">
        <w:rPr>
          <w:rFonts w:ascii="Calibri" w:hAnsi="Calibri" w:cs="Calibri"/>
          <w:sz w:val="22"/>
          <w:szCs w:val="22"/>
        </w:rPr>
        <w:t>-</w:t>
      </w:r>
      <w:r w:rsidRPr="003B7141">
        <w:rPr>
          <w:rFonts w:ascii="Calibri" w:hAnsi="Calibri" w:cs="Calibri"/>
          <w:sz w:val="22"/>
          <w:szCs w:val="22"/>
        </w:rPr>
        <w:t>tektur mitsamt der Schriftzüge steht ganz im Zeichen der klassischen Moderne des 20. Jahrhunderts. In der Ausstellung werden typische Design</w:t>
      </w:r>
      <w:r>
        <w:rPr>
          <w:rFonts w:ascii="Calibri" w:hAnsi="Calibri" w:cs="Calibri"/>
          <w:sz w:val="22"/>
          <w:szCs w:val="22"/>
        </w:rPr>
        <w:t>-</w:t>
      </w:r>
      <w:r w:rsidRPr="003B7141">
        <w:rPr>
          <w:rFonts w:ascii="Calibri" w:hAnsi="Calibri" w:cs="Calibri"/>
          <w:sz w:val="22"/>
          <w:szCs w:val="22"/>
        </w:rPr>
        <w:t xml:space="preserve">Merkmale herausgestellt und von zeitgenössischen Fotos, Werbemitteln und Skizzen begleitet. Eine kleine Sensation ist die originale Bautafel der </w:t>
      </w:r>
      <w:proofErr w:type="spellStart"/>
      <w:r w:rsidRPr="003B7141">
        <w:rPr>
          <w:rFonts w:ascii="Calibri" w:hAnsi="Calibri" w:cs="Calibri"/>
          <w:sz w:val="22"/>
          <w:szCs w:val="22"/>
        </w:rPr>
        <w:t>Interbau</w:t>
      </w:r>
      <w:proofErr w:type="spellEnd"/>
      <w:r w:rsidRPr="003B7141">
        <w:rPr>
          <w:rFonts w:ascii="Calibri" w:hAnsi="Calibri" w:cs="Calibri"/>
          <w:sz w:val="22"/>
          <w:szCs w:val="22"/>
        </w:rPr>
        <w:t xml:space="preserve"> 1957 mit dem Bebauungsplan des Hansaviertels und einer Liste, der internationalen Star-Architekten, die beteiligt waren.</w:t>
      </w:r>
    </w:p>
    <w:p w14:paraId="7DC04E4B" w14:textId="77777777" w:rsidR="003B7141" w:rsidRPr="003B7141" w:rsidRDefault="003B7141" w:rsidP="003B7141">
      <w:pPr>
        <w:ind w:right="1409"/>
        <w:rPr>
          <w:rFonts w:ascii="Calibri" w:hAnsi="Calibri" w:cs="Calibri"/>
          <w:sz w:val="22"/>
          <w:szCs w:val="22"/>
        </w:rPr>
      </w:pPr>
    </w:p>
    <w:p w14:paraId="4510D78F" w14:textId="7DE2832F" w:rsidR="003B7141" w:rsidRDefault="003B7141" w:rsidP="003B7141">
      <w:pPr>
        <w:ind w:right="1409"/>
        <w:rPr>
          <w:rFonts w:ascii="Calibri" w:hAnsi="Calibri" w:cs="Calibri"/>
          <w:sz w:val="22"/>
          <w:szCs w:val="22"/>
        </w:rPr>
      </w:pPr>
      <w:r w:rsidRPr="003B7141">
        <w:rPr>
          <w:rFonts w:ascii="Calibri" w:hAnsi="Calibri" w:cs="Calibri"/>
          <w:sz w:val="22"/>
          <w:szCs w:val="22"/>
        </w:rPr>
        <w:t xml:space="preserve">Das Buchstabenmuseum gibt Impulse für stadthistorische Forschungen und aktuelle Debatten aus der Design- und Kunstszene. Auf </w:t>
      </w:r>
      <w:r>
        <w:rPr>
          <w:rFonts w:ascii="Calibri" w:hAnsi="Calibri" w:cs="Calibri"/>
          <w:sz w:val="22"/>
          <w:szCs w:val="22"/>
        </w:rPr>
        <w:t>rund 1.000</w:t>
      </w:r>
      <w:r w:rsidRPr="003B7141">
        <w:rPr>
          <w:rFonts w:ascii="Calibri" w:hAnsi="Calibri" w:cs="Calibri"/>
          <w:sz w:val="22"/>
          <w:szCs w:val="22"/>
        </w:rPr>
        <w:t xml:space="preserve"> qm </w:t>
      </w:r>
      <w:r w:rsidR="00DE0402">
        <w:rPr>
          <w:rFonts w:ascii="Calibri" w:hAnsi="Calibri" w:cs="Calibri"/>
          <w:sz w:val="22"/>
          <w:szCs w:val="22"/>
        </w:rPr>
        <w:t>finden in den historischen S-Bahn-Bögen</w:t>
      </w:r>
      <w:r w:rsidRPr="003B7141">
        <w:rPr>
          <w:rFonts w:ascii="Calibri" w:hAnsi="Calibri" w:cs="Calibri"/>
          <w:sz w:val="22"/>
          <w:szCs w:val="22"/>
        </w:rPr>
        <w:t xml:space="preserve"> Foto-Shootings, </w:t>
      </w:r>
      <w:r>
        <w:rPr>
          <w:rFonts w:ascii="Calibri" w:hAnsi="Calibri" w:cs="Calibri"/>
          <w:sz w:val="22"/>
          <w:szCs w:val="22"/>
        </w:rPr>
        <w:t>Veranstaltungen</w:t>
      </w:r>
      <w:r w:rsidRPr="003B7141">
        <w:rPr>
          <w:rFonts w:ascii="Calibri" w:hAnsi="Calibri" w:cs="Calibri"/>
          <w:sz w:val="22"/>
          <w:szCs w:val="22"/>
        </w:rPr>
        <w:t xml:space="preserve"> und Tagungen</w:t>
      </w:r>
      <w:r w:rsidR="00DE0402">
        <w:rPr>
          <w:rFonts w:ascii="Calibri" w:hAnsi="Calibri" w:cs="Calibri"/>
          <w:sz w:val="22"/>
          <w:szCs w:val="22"/>
        </w:rPr>
        <w:t xml:space="preserve"> statt</w:t>
      </w:r>
      <w:r w:rsidRPr="003B714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C4BA51" w14:textId="058DBC6B" w:rsidR="003B7141" w:rsidRDefault="00DE0402" w:rsidP="003B7141">
      <w:pPr>
        <w:ind w:right="14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Darüber hinaus biete</w:t>
      </w:r>
      <w:r w:rsidR="00262176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das Museum Beratung und Restaurierung von Schriftobjekte</w:t>
      </w:r>
      <w:r w:rsidR="00262176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an, bis hin zu</w:t>
      </w:r>
      <w:r w:rsidR="00262176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original</w:t>
      </w:r>
      <w:r w:rsidR="00262176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etreuen Rekonstruktion ganzer Werbeanlagen.</w:t>
      </w:r>
    </w:p>
    <w:p w14:paraId="11E71802" w14:textId="77777777" w:rsidR="00140BFB" w:rsidRDefault="00140BFB" w:rsidP="003B7141">
      <w:pPr>
        <w:ind w:right="1409"/>
        <w:rPr>
          <w:rFonts w:ascii="Calibri" w:hAnsi="Calibri" w:cs="Calibri"/>
          <w:sz w:val="22"/>
          <w:szCs w:val="22"/>
        </w:rPr>
      </w:pPr>
    </w:p>
    <w:p w14:paraId="70741837" w14:textId="7D07BB1A" w:rsidR="003B7141" w:rsidRPr="003B7141" w:rsidRDefault="003B7141" w:rsidP="003B7141">
      <w:pPr>
        <w:ind w:right="1409"/>
        <w:rPr>
          <w:rFonts w:ascii="Calibri" w:hAnsi="Calibri" w:cs="Calibri"/>
          <w:sz w:val="22"/>
          <w:szCs w:val="22"/>
        </w:rPr>
      </w:pPr>
      <w:r w:rsidRPr="003B7141">
        <w:rPr>
          <w:rFonts w:ascii="Calibri" w:hAnsi="Calibri" w:cs="Calibri"/>
          <w:sz w:val="22"/>
          <w:szCs w:val="22"/>
        </w:rPr>
        <w:t>Jeder Buchstabe birgt eine spannende Geschichte.</w:t>
      </w:r>
      <w:r w:rsidR="00140BFB">
        <w:rPr>
          <w:rFonts w:ascii="Calibri" w:hAnsi="Calibri" w:cs="Calibri"/>
          <w:sz w:val="22"/>
          <w:szCs w:val="22"/>
        </w:rPr>
        <w:t xml:space="preserve"> </w:t>
      </w:r>
      <w:r w:rsidR="00140BFB" w:rsidRPr="003B7141">
        <w:rPr>
          <w:rFonts w:ascii="Calibri" w:hAnsi="Calibri" w:cs="Calibri"/>
          <w:sz w:val="22"/>
          <w:szCs w:val="22"/>
        </w:rPr>
        <w:t>Oft ist die Bergung dramatisch</w:t>
      </w:r>
      <w:r w:rsidR="00140BFB">
        <w:rPr>
          <w:rFonts w:ascii="Calibri" w:hAnsi="Calibri" w:cs="Calibri"/>
          <w:sz w:val="22"/>
          <w:szCs w:val="22"/>
        </w:rPr>
        <w:t xml:space="preserve"> und nicht ungefährlich, häufig sind es irrwitzige Zufälle, manchmal </w:t>
      </w:r>
      <w:r w:rsidR="008E2B3F">
        <w:rPr>
          <w:rFonts w:ascii="Calibri" w:hAnsi="Calibri" w:cs="Calibri"/>
          <w:sz w:val="22"/>
          <w:szCs w:val="22"/>
        </w:rPr>
        <w:t>auch nur ein rascher Hinweis</w:t>
      </w:r>
      <w:r w:rsidR="00140BFB">
        <w:rPr>
          <w:rFonts w:ascii="Calibri" w:hAnsi="Calibri" w:cs="Calibri"/>
          <w:sz w:val="22"/>
          <w:szCs w:val="22"/>
        </w:rPr>
        <w:t>, die die Buchstaben ins Museum führen.</w:t>
      </w:r>
      <w:r w:rsidR="00B2662E">
        <w:rPr>
          <w:rFonts w:ascii="Calibri" w:hAnsi="Calibri" w:cs="Calibri"/>
          <w:sz w:val="22"/>
          <w:szCs w:val="22"/>
        </w:rPr>
        <w:t xml:space="preserve"> Fast immer ist die Rettung dem Einsatz von engagierten </w:t>
      </w:r>
      <w:proofErr w:type="spellStart"/>
      <w:r w:rsidR="00B2662E">
        <w:rPr>
          <w:rFonts w:ascii="Calibri" w:hAnsi="Calibri" w:cs="Calibri"/>
          <w:sz w:val="22"/>
          <w:szCs w:val="22"/>
        </w:rPr>
        <w:t>Typo</w:t>
      </w:r>
      <w:proofErr w:type="spellEnd"/>
      <w:r w:rsidR="00B2662E">
        <w:rPr>
          <w:rFonts w:ascii="Calibri" w:hAnsi="Calibri" w:cs="Calibri"/>
          <w:sz w:val="22"/>
          <w:szCs w:val="22"/>
        </w:rPr>
        <w:t xml:space="preserve">-Freunden zu verdanken. </w:t>
      </w:r>
      <w:r w:rsidRPr="003B7141">
        <w:rPr>
          <w:rFonts w:ascii="Calibri" w:hAnsi="Calibri" w:cs="Calibri"/>
          <w:sz w:val="22"/>
          <w:szCs w:val="22"/>
        </w:rPr>
        <w:t xml:space="preserve">Auch diese Geschichten sind </w:t>
      </w:r>
      <w:r w:rsidR="00B2662E">
        <w:rPr>
          <w:rFonts w:ascii="Calibri" w:hAnsi="Calibri" w:cs="Calibri"/>
          <w:sz w:val="22"/>
          <w:szCs w:val="22"/>
        </w:rPr>
        <w:t xml:space="preserve">ein wichtiger Teil der Ausstellung </w:t>
      </w:r>
      <w:r w:rsidRPr="003B7141">
        <w:rPr>
          <w:rFonts w:ascii="Calibri" w:hAnsi="Calibri" w:cs="Calibri"/>
          <w:sz w:val="22"/>
          <w:szCs w:val="22"/>
        </w:rPr>
        <w:t>und machen den Besuch im Buchstaben</w:t>
      </w:r>
      <w:r w:rsidR="00B2662E">
        <w:rPr>
          <w:rFonts w:ascii="Calibri" w:hAnsi="Calibri" w:cs="Calibri"/>
          <w:sz w:val="22"/>
          <w:szCs w:val="22"/>
        </w:rPr>
        <w:t>-</w:t>
      </w:r>
      <w:r w:rsidRPr="003B7141">
        <w:rPr>
          <w:rFonts w:ascii="Calibri" w:hAnsi="Calibri" w:cs="Calibri"/>
          <w:sz w:val="22"/>
          <w:szCs w:val="22"/>
        </w:rPr>
        <w:t>museum zu einem einzigartigen Erlebnis</w:t>
      </w:r>
      <w:r w:rsidR="00B2662E">
        <w:rPr>
          <w:rFonts w:ascii="Calibri" w:hAnsi="Calibri" w:cs="Calibri"/>
          <w:sz w:val="22"/>
          <w:szCs w:val="22"/>
        </w:rPr>
        <w:t>.</w:t>
      </w:r>
    </w:p>
    <w:p w14:paraId="30D1EF37" w14:textId="77777777" w:rsidR="003B7141" w:rsidRPr="003B7141" w:rsidRDefault="003B7141" w:rsidP="003B7141">
      <w:pPr>
        <w:ind w:right="1409"/>
        <w:rPr>
          <w:rFonts w:ascii="Calibri" w:hAnsi="Calibri" w:cs="Calibri"/>
          <w:sz w:val="22"/>
          <w:szCs w:val="22"/>
        </w:rPr>
      </w:pPr>
    </w:p>
    <w:p w14:paraId="00D2E6ED" w14:textId="77777777" w:rsidR="003B7141" w:rsidRPr="003B7141" w:rsidRDefault="003B7141" w:rsidP="003B7141">
      <w:pPr>
        <w:ind w:right="1409"/>
        <w:rPr>
          <w:rFonts w:ascii="Calibri" w:hAnsi="Calibri" w:cs="Calibri"/>
          <w:sz w:val="22"/>
          <w:szCs w:val="22"/>
        </w:rPr>
      </w:pPr>
      <w:r w:rsidRPr="003B7141">
        <w:rPr>
          <w:rFonts w:ascii="Calibri" w:hAnsi="Calibri" w:cs="Calibri"/>
          <w:sz w:val="22"/>
          <w:szCs w:val="22"/>
        </w:rPr>
        <w:t>Sie lieben Buchstaben, Stadtgeschichte, urbane Kultur?</w:t>
      </w:r>
    </w:p>
    <w:p w14:paraId="6A65DDA8" w14:textId="35F1D2B0" w:rsidR="000F7B85" w:rsidRPr="000F7B85" w:rsidRDefault="003B7141" w:rsidP="003B7141">
      <w:pPr>
        <w:ind w:right="1409"/>
        <w:rPr>
          <w:rFonts w:ascii="Calibri" w:hAnsi="Calibri" w:cs="Calibri"/>
          <w:sz w:val="22"/>
          <w:szCs w:val="22"/>
        </w:rPr>
      </w:pPr>
      <w:r w:rsidRPr="003B7141">
        <w:rPr>
          <w:rFonts w:ascii="Calibri" w:hAnsi="Calibri" w:cs="Calibri"/>
          <w:sz w:val="22"/>
          <w:szCs w:val="22"/>
        </w:rPr>
        <w:t>Das Buchstabenmuseum ist ein gemeinnütziger Verein und auf Spenden angewiesen. Unterstützen Sie die Arbeit dieser weltweit einmaligen Kulturinstitution in Berlin.</w:t>
      </w:r>
    </w:p>
    <w:p w14:paraId="2A00CA2E" w14:textId="77777777" w:rsidR="00262176" w:rsidRDefault="00262176" w:rsidP="000F7B85">
      <w:pPr>
        <w:ind w:right="1409"/>
        <w:rPr>
          <w:rFonts w:ascii="Calibri" w:hAnsi="Calibri" w:cs="Calibri"/>
          <w:sz w:val="22"/>
          <w:szCs w:val="22"/>
        </w:rPr>
      </w:pPr>
    </w:p>
    <w:p w14:paraId="038C7EAE" w14:textId="77777777" w:rsidR="00262176" w:rsidRDefault="00262176" w:rsidP="000F7B85">
      <w:pPr>
        <w:ind w:right="1409"/>
        <w:rPr>
          <w:rFonts w:ascii="Calibri" w:hAnsi="Calibri" w:cs="Calibri"/>
          <w:sz w:val="22"/>
          <w:szCs w:val="22"/>
        </w:rPr>
      </w:pPr>
    </w:p>
    <w:p w14:paraId="19BCC150" w14:textId="279FE1D6" w:rsidR="00B2662E" w:rsidRDefault="00262176" w:rsidP="000F7B85">
      <w:pPr>
        <w:ind w:right="1409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>Ausstellungseröffnung</w:t>
      </w: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: </w:t>
      </w:r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Donnerstag 21.11.2019, 18:00 bis 21:00 Uhr</w:t>
      </w:r>
    </w:p>
    <w:p w14:paraId="55305E9D" w14:textId="06D0E52B" w:rsidR="00262176" w:rsidRDefault="00262176" w:rsidP="000F7B85">
      <w:pPr>
        <w:ind w:right="1409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>Ausstellungslaufzeit</w:t>
      </w: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: </w:t>
      </w:r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Freitag 22.11.2019 bis Sonntag 19.04.2020</w:t>
      </w:r>
    </w:p>
    <w:p w14:paraId="16F44A1C" w14:textId="34CBE372" w:rsidR="00262176" w:rsidRDefault="00262176" w:rsidP="000F7B85">
      <w:pPr>
        <w:ind w:right="1409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</w:p>
    <w:p w14:paraId="3F1F51A5" w14:textId="77777777" w:rsidR="00262176" w:rsidRPr="00B2662E" w:rsidRDefault="00262176" w:rsidP="00262176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Adresse: </w:t>
      </w:r>
      <w:r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Buchstabenmuseum, </w:t>
      </w: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Stadtbahnbogen 424, 10557 Berlin</w:t>
      </w:r>
    </w:p>
    <w:p w14:paraId="0CE16D00" w14:textId="2ADE351F" w:rsidR="00262176" w:rsidRPr="00262176" w:rsidRDefault="00262176" w:rsidP="00262176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ÖPNV: </w:t>
      </w: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S-Bahn Bellevue, U-Bahn Hansaplatz</w:t>
      </w:r>
    </w:p>
    <w:p w14:paraId="475E5F7B" w14:textId="0A81C9BA" w:rsidR="00262176" w:rsidRDefault="00262176" w:rsidP="000F7B85">
      <w:pPr>
        <w:ind w:right="1409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</w:p>
    <w:p w14:paraId="095F59B6" w14:textId="76B4BD33" w:rsidR="00262176" w:rsidRPr="00B2662E" w:rsidRDefault="00262176" w:rsidP="00262176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Öffnungszeiten: </w:t>
      </w: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Donnerstag bis Sonntag: 13</w:t>
      </w:r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:00</w:t>
      </w: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 xml:space="preserve"> bis 17</w:t>
      </w:r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:00</w:t>
      </w: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 xml:space="preserve"> Uhr</w:t>
      </w:r>
    </w:p>
    <w:p w14:paraId="2A01605A" w14:textId="1F623ABD" w:rsidR="00262176" w:rsidRDefault="00262176" w:rsidP="00262176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Tickets: </w:t>
      </w: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12 Euro (regulär)</w:t>
      </w:r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,</w:t>
      </w: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 xml:space="preserve"> 6,50 Euro (ermäßigt)</w:t>
      </w:r>
    </w:p>
    <w:p w14:paraId="16741F68" w14:textId="2CFAD17C" w:rsidR="00101A22" w:rsidRDefault="00101A22" w:rsidP="00262176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>Führungen</w:t>
      </w: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: </w:t>
      </w:r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auf Anfrage (</w:t>
      </w:r>
      <w:hyperlink r:id="rId7" w:history="1">
        <w:r w:rsidR="0061497C" w:rsidRPr="009D7867">
          <w:rPr>
            <w:rStyle w:val="Hyperlink"/>
            <w:rFonts w:ascii="Calibri" w:eastAsia="Trebuchet MS" w:hAnsi="Calibri" w:cs="Calibri"/>
            <w:kern w:val="3"/>
            <w:sz w:val="18"/>
            <w:szCs w:val="18"/>
            <w:lang w:eastAsia="de-DE" w:bidi="de-DE"/>
          </w:rPr>
          <w:t>visit@buchstabenmuseum.de</w:t>
        </w:r>
      </w:hyperlink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)</w:t>
      </w:r>
    </w:p>
    <w:p w14:paraId="3B727178" w14:textId="72E79A53" w:rsidR="0061497C" w:rsidRPr="0061497C" w:rsidRDefault="0061497C" w:rsidP="00262176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>Museumsshop</w:t>
      </w:r>
      <w:r w:rsidRPr="00D00E14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: ausgewählte</w:t>
      </w:r>
      <w:r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 xml:space="preserve"> </w:t>
      </w:r>
      <w:r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 xml:space="preserve">Produkte begleitend zur Ausstellung sowie eine neue »Edition26« </w:t>
      </w:r>
    </w:p>
    <w:p w14:paraId="54B6703A" w14:textId="77777777" w:rsidR="00262176" w:rsidRPr="000F7B85" w:rsidRDefault="00262176" w:rsidP="000F7B85">
      <w:pPr>
        <w:ind w:right="1409"/>
        <w:rPr>
          <w:rFonts w:ascii="Calibri" w:hAnsi="Calibri" w:cs="Calibri"/>
          <w:sz w:val="22"/>
          <w:szCs w:val="22"/>
        </w:rPr>
      </w:pPr>
    </w:p>
    <w:p w14:paraId="64471366" w14:textId="77777777" w:rsidR="000F7B85" w:rsidRPr="00B2662E" w:rsidRDefault="000F7B85" w:rsidP="000F7B85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b/>
          <w:bCs/>
          <w:kern w:val="3"/>
          <w:sz w:val="18"/>
          <w:szCs w:val="18"/>
          <w:lang w:eastAsia="de-DE" w:bidi="de-DE"/>
        </w:rPr>
        <w:t>www.buchstabenmuseum.de</w:t>
      </w:r>
    </w:p>
    <w:p w14:paraId="15C012D0" w14:textId="77777777" w:rsidR="000F7B85" w:rsidRPr="00B2662E" w:rsidRDefault="000F7B85" w:rsidP="000F7B85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Facebook: @</w:t>
      </w:r>
      <w:proofErr w:type="spellStart"/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buchstabenmuseum</w:t>
      </w:r>
      <w:proofErr w:type="spellEnd"/>
    </w:p>
    <w:p w14:paraId="049E787A" w14:textId="77777777" w:rsidR="000F7B85" w:rsidRPr="00B2662E" w:rsidRDefault="000F7B85" w:rsidP="000F7B85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 xml:space="preserve">Instagram: </w:t>
      </w:r>
      <w:proofErr w:type="spellStart"/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buchstabenmuseum</w:t>
      </w:r>
      <w:proofErr w:type="spellEnd"/>
    </w:p>
    <w:p w14:paraId="4E809BAA" w14:textId="77777777" w:rsidR="000F7B85" w:rsidRPr="00B2662E" w:rsidRDefault="000F7B85" w:rsidP="000F7B85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Twitter: @</w:t>
      </w:r>
      <w:proofErr w:type="spellStart"/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BM_Berlin</w:t>
      </w:r>
      <w:proofErr w:type="spellEnd"/>
    </w:p>
    <w:p w14:paraId="22F60763" w14:textId="570AFBB5" w:rsidR="000F7B85" w:rsidRPr="00B2662E" w:rsidRDefault="000F7B85" w:rsidP="000F7B85">
      <w:pPr>
        <w:widowControl w:val="0"/>
        <w:suppressAutoHyphens/>
        <w:autoSpaceDN w:val="0"/>
        <w:textAlignment w:val="baseline"/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</w:pPr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#</w:t>
      </w:r>
      <w:proofErr w:type="spellStart"/>
      <w:r w:rsidRPr="00B2662E">
        <w:rPr>
          <w:rFonts w:ascii="Calibri" w:eastAsia="Trebuchet MS" w:hAnsi="Calibri" w:cs="Calibri"/>
          <w:kern w:val="3"/>
          <w:sz w:val="18"/>
          <w:szCs w:val="18"/>
          <w:lang w:eastAsia="de-DE" w:bidi="de-DE"/>
        </w:rPr>
        <w:t>buchstabenmuseum</w:t>
      </w:r>
      <w:bookmarkStart w:id="0" w:name="_GoBack"/>
      <w:bookmarkEnd w:id="0"/>
      <w:proofErr w:type="spellEnd"/>
    </w:p>
    <w:sectPr w:rsidR="000F7B85" w:rsidRPr="00B2662E" w:rsidSect="00F33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81" w:right="1418" w:bottom="19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4BB0" w14:textId="77777777" w:rsidR="00C94F70" w:rsidRDefault="00C94F70" w:rsidP="008820B4">
      <w:r>
        <w:separator/>
      </w:r>
    </w:p>
  </w:endnote>
  <w:endnote w:type="continuationSeparator" w:id="0">
    <w:p w14:paraId="63C417F5" w14:textId="77777777" w:rsidR="00C94F70" w:rsidRDefault="00C94F70" w:rsidP="0088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–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CBEB" w14:textId="77777777" w:rsidR="00F27ED5" w:rsidRDefault="00F27E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1D0A" w14:textId="77777777" w:rsidR="00F27ED5" w:rsidRDefault="00F27E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46A6" w14:textId="77777777" w:rsidR="00F27ED5" w:rsidRDefault="00F27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1655" w14:textId="77777777" w:rsidR="00C94F70" w:rsidRDefault="00C94F70" w:rsidP="008820B4">
      <w:r>
        <w:separator/>
      </w:r>
    </w:p>
  </w:footnote>
  <w:footnote w:type="continuationSeparator" w:id="0">
    <w:p w14:paraId="741ACD4C" w14:textId="77777777" w:rsidR="00C94F70" w:rsidRDefault="00C94F70" w:rsidP="0088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9064" w14:textId="77777777" w:rsidR="00F27ED5" w:rsidRDefault="00F27E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AFF7" w14:textId="3BA0A4DD" w:rsidR="00D42A52" w:rsidRDefault="00B93AA2">
    <w:pPr>
      <w:pStyle w:val="Kopfzeile"/>
    </w:pPr>
    <w:r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64384" behindDoc="1" locked="0" layoutInCell="1" allowOverlap="1" wp14:anchorId="1CE17FEA" wp14:editId="2B509248">
          <wp:simplePos x="0" y="0"/>
          <wp:positionH relativeFrom="column">
            <wp:posOffset>-893238</wp:posOffset>
          </wp:positionH>
          <wp:positionV relativeFrom="paragraph">
            <wp:posOffset>0</wp:posOffset>
          </wp:positionV>
          <wp:extent cx="7557135" cy="1627960"/>
          <wp:effectExtent l="0" t="0" r="0" b="0"/>
          <wp:wrapNone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1101_BM-Kopf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A52">
      <w:rPr>
        <w:noProof/>
        <w:sz w:val="21"/>
        <w:szCs w:val="21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A196D" wp14:editId="4B1E573E">
              <wp:simplePos x="0" y="0"/>
              <wp:positionH relativeFrom="column">
                <wp:posOffset>4822507</wp:posOffset>
              </wp:positionH>
              <wp:positionV relativeFrom="paragraph">
                <wp:posOffset>1717040</wp:posOffset>
              </wp:positionV>
              <wp:extent cx="1143000" cy="360680"/>
              <wp:effectExtent l="0" t="0" r="0" b="2032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59190" w14:textId="77777777" w:rsidR="005434E5" w:rsidRDefault="005434E5" w:rsidP="005434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November 2019</w:t>
                          </w:r>
                        </w:p>
                        <w:p w14:paraId="14EB1DF4" w14:textId="2DA7015C" w:rsidR="00D42A52" w:rsidRPr="00D42A52" w:rsidRDefault="00D42A52" w:rsidP="00D42A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42A52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0F7B8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0F7B85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A196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79.7pt;margin-top:135.2pt;width:90pt;height:2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" filled="f" stroked="f">
              <v:textbox inset="0,0,0,0">
                <w:txbxContent>
                  <w:p w14:paraId="00F59190" w14:textId="77777777" w:rsidR="005434E5" w:rsidRDefault="005434E5" w:rsidP="005434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November 2019</w:t>
                    </w:r>
                  </w:p>
                  <w:p w14:paraId="14EB1DF4" w14:textId="2DA7015C" w:rsidR="00D42A52" w:rsidRPr="00D42A52" w:rsidRDefault="00D42A52" w:rsidP="00D42A52">
                    <w:pPr>
                      <w:rPr>
                        <w:sz w:val="16"/>
                        <w:szCs w:val="16"/>
                      </w:rPr>
                    </w:pPr>
                    <w:r w:rsidRPr="00D42A52">
                      <w:rPr>
                        <w:sz w:val="16"/>
                        <w:szCs w:val="16"/>
                      </w:rPr>
                      <w:t xml:space="preserve">Seite </w:t>
                    </w:r>
                    <w:r w:rsidR="000F7B85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 xml:space="preserve"> von </w:t>
                    </w:r>
                    <w:r w:rsidR="000F7B85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49E2" w14:textId="77777777" w:rsidR="008820B4" w:rsidRDefault="008820B4" w:rsidP="008820B4">
    <w:pPr>
      <w:pStyle w:val="Kopfzeile"/>
      <w:ind w:left="-1417"/>
      <w:rPr>
        <w:b/>
        <w:sz w:val="36"/>
        <w:szCs w:val="36"/>
      </w:rPr>
    </w:pPr>
    <w:r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6605CDE6" wp14:editId="07B8CB5F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7135" cy="16279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1101_BM-Kopf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D2484" w14:textId="77777777" w:rsidR="008820B4" w:rsidRDefault="008820B4" w:rsidP="008820B4">
    <w:pPr>
      <w:pStyle w:val="Kopfzeile"/>
      <w:ind w:left="-1417"/>
      <w:rPr>
        <w:b/>
        <w:sz w:val="36"/>
        <w:szCs w:val="36"/>
      </w:rPr>
    </w:pPr>
  </w:p>
  <w:p w14:paraId="3FFEA562" w14:textId="77777777" w:rsidR="008820B4" w:rsidRDefault="008820B4" w:rsidP="008820B4">
    <w:pPr>
      <w:pStyle w:val="Kopfzeile"/>
      <w:ind w:left="-1417"/>
      <w:rPr>
        <w:b/>
        <w:sz w:val="36"/>
        <w:szCs w:val="36"/>
      </w:rPr>
    </w:pPr>
  </w:p>
  <w:p w14:paraId="271B7ABE" w14:textId="01F602EF" w:rsidR="008820B4" w:rsidRPr="008820B4" w:rsidRDefault="000F7B85" w:rsidP="00D83E8B">
    <w:pPr>
      <w:pStyle w:val="Kopfzeile"/>
      <w:ind w:left="-1417" w:firstLine="1559"/>
      <w:rPr>
        <w:b/>
        <w:sz w:val="36"/>
        <w:szCs w:val="36"/>
      </w:rPr>
    </w:pPr>
    <w:r>
      <w:rPr>
        <w:b/>
        <w:sz w:val="36"/>
        <w:szCs w:val="36"/>
      </w:rPr>
      <w:t>DIE SCHRIFTEN DES HANSAVIERTELS</w:t>
    </w:r>
  </w:p>
  <w:p w14:paraId="64409234" w14:textId="32573AC4" w:rsidR="008820B4" w:rsidRPr="008820B4" w:rsidRDefault="00D42A52" w:rsidP="00D83E8B">
    <w:pPr>
      <w:pStyle w:val="Kopfzeile"/>
      <w:ind w:left="-1417" w:firstLine="1559"/>
      <w:rPr>
        <w:b/>
        <w:color w:val="BFBFBF" w:themeColor="background1" w:themeShade="BF"/>
        <w:sz w:val="36"/>
        <w:szCs w:val="36"/>
      </w:rPr>
    </w:pPr>
    <w:r>
      <w:rPr>
        <w:noProof/>
        <w:sz w:val="21"/>
        <w:szCs w:val="21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EB4AE" wp14:editId="674667C0">
              <wp:simplePos x="0" y="0"/>
              <wp:positionH relativeFrom="column">
                <wp:posOffset>4825365</wp:posOffset>
              </wp:positionH>
              <wp:positionV relativeFrom="paragraph">
                <wp:posOffset>598805</wp:posOffset>
              </wp:positionV>
              <wp:extent cx="1143000" cy="360680"/>
              <wp:effectExtent l="0" t="0" r="0" b="20320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79E1D" w14:textId="5DEF0390" w:rsidR="00D42A52" w:rsidRDefault="000F7B85" w:rsidP="00D42A5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November </w:t>
                          </w:r>
                          <w:r w:rsidR="00D42A52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31D9BAB1" w14:textId="7D0F97F8" w:rsidR="00D42A52" w:rsidRPr="00D42A52" w:rsidRDefault="00D42A52" w:rsidP="00D42A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42A52">
                            <w:rPr>
                              <w:sz w:val="16"/>
                              <w:szCs w:val="16"/>
                            </w:rPr>
                            <w:t>Seite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F27ED5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B4AE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79.95pt;margin-top:47.15pt;width:90pt;height:2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" filled="f" stroked="f">
              <v:textbox inset="0,0,0,0">
                <w:txbxContent>
                  <w:p w14:paraId="73D79E1D" w14:textId="5DEF0390" w:rsidR="00D42A52" w:rsidRDefault="000F7B85" w:rsidP="00D42A5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November </w:t>
                    </w:r>
                    <w:r w:rsidR="00D42A52">
                      <w:rPr>
                        <w:sz w:val="16"/>
                        <w:szCs w:val="16"/>
                      </w:rPr>
                      <w:t>201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  <w:p w14:paraId="31D9BAB1" w14:textId="7D0F97F8" w:rsidR="00D42A52" w:rsidRPr="00D42A52" w:rsidRDefault="00D42A52" w:rsidP="00D42A52">
                    <w:pPr>
                      <w:rPr>
                        <w:sz w:val="16"/>
                        <w:szCs w:val="16"/>
                      </w:rPr>
                    </w:pPr>
                    <w:r w:rsidRPr="00D42A52">
                      <w:rPr>
                        <w:sz w:val="16"/>
                        <w:szCs w:val="16"/>
                      </w:rPr>
                      <w:t>Seite 1</w:t>
                    </w:r>
                    <w:r>
                      <w:rPr>
                        <w:sz w:val="16"/>
                        <w:szCs w:val="16"/>
                      </w:rPr>
                      <w:t xml:space="preserve"> von </w:t>
                    </w:r>
                    <w:r w:rsidR="00F27ED5">
                      <w:rPr>
                        <w:sz w:val="16"/>
                        <w:szCs w:val="16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0F7B85">
      <w:rPr>
        <w:b/>
        <w:color w:val="BFBFBF" w:themeColor="background1" w:themeShade="BF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A1"/>
    <w:multiLevelType w:val="hybridMultilevel"/>
    <w:tmpl w:val="2B8AC03C"/>
    <w:lvl w:ilvl="0" w:tplc="2F5E8746">
      <w:start w:val="1"/>
      <w:numFmt w:val="bullet"/>
      <w:lvlText w:val="–"/>
      <w:lvlJc w:val="left"/>
      <w:pPr>
        <w:ind w:left="567" w:hanging="567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1FA"/>
    <w:multiLevelType w:val="hybridMultilevel"/>
    <w:tmpl w:val="C06C7B54"/>
    <w:lvl w:ilvl="0" w:tplc="5978C0BA">
      <w:start w:val="1"/>
      <w:numFmt w:val="bullet"/>
      <w:lvlText w:val="–"/>
      <w:lvlJc w:val="left"/>
      <w:pPr>
        <w:ind w:left="454" w:hanging="454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3544"/>
    <w:multiLevelType w:val="hybridMultilevel"/>
    <w:tmpl w:val="7E0AB1F2"/>
    <w:lvl w:ilvl="0" w:tplc="2F5E8746">
      <w:start w:val="1"/>
      <w:numFmt w:val="bullet"/>
      <w:lvlText w:val="–"/>
      <w:lvlJc w:val="left"/>
      <w:pPr>
        <w:ind w:left="862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9"/>
        <w:sz w:val="18"/>
        <w:szCs w:val="18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6821335"/>
    <w:multiLevelType w:val="multilevel"/>
    <w:tmpl w:val="8526A7D0"/>
    <w:lvl w:ilvl="0">
      <w:start w:val="1"/>
      <w:numFmt w:val="bullet"/>
      <w:lvlText w:val=" "/>
      <w:lvlJc w:val="left"/>
      <w:pPr>
        <w:ind w:left="567" w:hanging="567"/>
      </w:pPr>
      <w:rPr>
        <w:rFonts w:ascii="–" w:hAnsi="–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370114"/>
    <w:multiLevelType w:val="hybridMultilevel"/>
    <w:tmpl w:val="351E07CA"/>
    <w:lvl w:ilvl="0" w:tplc="DBF83E20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315E"/>
    <w:multiLevelType w:val="hybridMultilevel"/>
    <w:tmpl w:val="1CF68BB0"/>
    <w:lvl w:ilvl="0" w:tplc="DBF83E20">
      <w:start w:val="1"/>
      <w:numFmt w:val="bullet"/>
      <w:lvlText w:val="–"/>
      <w:lvlJc w:val="left"/>
      <w:pPr>
        <w:ind w:left="1117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DD60D5D"/>
    <w:multiLevelType w:val="multilevel"/>
    <w:tmpl w:val="D158A21E"/>
    <w:lvl w:ilvl="0">
      <w:start w:val="1"/>
      <w:numFmt w:val="decimal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765F78"/>
    <w:multiLevelType w:val="hybridMultilevel"/>
    <w:tmpl w:val="8B3E5AA8"/>
    <w:lvl w:ilvl="0" w:tplc="DBF83E20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5CBE"/>
    <w:multiLevelType w:val="hybridMultilevel"/>
    <w:tmpl w:val="83340776"/>
    <w:lvl w:ilvl="0" w:tplc="DBF83E20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84B46"/>
    <w:multiLevelType w:val="hybridMultilevel"/>
    <w:tmpl w:val="9F12FAFE"/>
    <w:lvl w:ilvl="0" w:tplc="9C6E96E0">
      <w:numFmt w:val="bullet"/>
      <w:lvlText w:val="–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C8"/>
    <w:rsid w:val="000355AD"/>
    <w:rsid w:val="0004322F"/>
    <w:rsid w:val="00073120"/>
    <w:rsid w:val="000F7B85"/>
    <w:rsid w:val="00101A22"/>
    <w:rsid w:val="00140BFB"/>
    <w:rsid w:val="00262176"/>
    <w:rsid w:val="00277CA8"/>
    <w:rsid w:val="0030228E"/>
    <w:rsid w:val="003978A0"/>
    <w:rsid w:val="003B7141"/>
    <w:rsid w:val="004342E6"/>
    <w:rsid w:val="004715A9"/>
    <w:rsid w:val="005434E5"/>
    <w:rsid w:val="00571A11"/>
    <w:rsid w:val="006143D4"/>
    <w:rsid w:val="0061497C"/>
    <w:rsid w:val="006E7E9E"/>
    <w:rsid w:val="007B5CB1"/>
    <w:rsid w:val="007C5001"/>
    <w:rsid w:val="007F7EC7"/>
    <w:rsid w:val="0082422B"/>
    <w:rsid w:val="0087288A"/>
    <w:rsid w:val="008820B4"/>
    <w:rsid w:val="008D10DC"/>
    <w:rsid w:val="008D2676"/>
    <w:rsid w:val="008D4197"/>
    <w:rsid w:val="008E2B3F"/>
    <w:rsid w:val="00922478"/>
    <w:rsid w:val="009E439A"/>
    <w:rsid w:val="00A80A40"/>
    <w:rsid w:val="00AC5683"/>
    <w:rsid w:val="00B2662E"/>
    <w:rsid w:val="00B8724E"/>
    <w:rsid w:val="00B93AA2"/>
    <w:rsid w:val="00BE6A24"/>
    <w:rsid w:val="00C00CAB"/>
    <w:rsid w:val="00C11764"/>
    <w:rsid w:val="00C17E1B"/>
    <w:rsid w:val="00C751B2"/>
    <w:rsid w:val="00C94F70"/>
    <w:rsid w:val="00CD283A"/>
    <w:rsid w:val="00CE4FC8"/>
    <w:rsid w:val="00D42A52"/>
    <w:rsid w:val="00D61FF6"/>
    <w:rsid w:val="00D83E8B"/>
    <w:rsid w:val="00DB0328"/>
    <w:rsid w:val="00DE0402"/>
    <w:rsid w:val="00E5499D"/>
    <w:rsid w:val="00E62059"/>
    <w:rsid w:val="00EB673A"/>
    <w:rsid w:val="00F032CC"/>
    <w:rsid w:val="00F27ED5"/>
    <w:rsid w:val="00F33CAA"/>
    <w:rsid w:val="00F37737"/>
    <w:rsid w:val="00F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5F4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0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0B4"/>
  </w:style>
  <w:style w:type="paragraph" w:styleId="Fuzeile">
    <w:name w:val="footer"/>
    <w:basedOn w:val="Standard"/>
    <w:link w:val="FuzeileZchn"/>
    <w:uiPriority w:val="99"/>
    <w:unhideWhenUsed/>
    <w:rsid w:val="008820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0B4"/>
  </w:style>
  <w:style w:type="paragraph" w:styleId="Listenabsatz">
    <w:name w:val="List Paragraph"/>
    <w:basedOn w:val="Standard"/>
    <w:uiPriority w:val="34"/>
    <w:qFormat/>
    <w:rsid w:val="00D83E8B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42A52"/>
  </w:style>
  <w:style w:type="character" w:styleId="Seitenzahl">
    <w:name w:val="page number"/>
    <w:basedOn w:val="Absatz-Standardschriftart"/>
    <w:uiPriority w:val="99"/>
    <w:semiHidden/>
    <w:unhideWhenUsed/>
    <w:rsid w:val="00D42A52"/>
  </w:style>
  <w:style w:type="character" w:styleId="Platzhaltertext">
    <w:name w:val="Placeholder Text"/>
    <w:basedOn w:val="Absatz-Standardschriftart"/>
    <w:uiPriority w:val="99"/>
    <w:semiHidden/>
    <w:rsid w:val="00D42A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8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B8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149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1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sit@buchstabenmuseu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/Desktop/161101_BM_Vorlage_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161101_BM_Vorlage_Text.dotx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Vorab / Vision BM</vt:lpstr>
      <vt:lpstr/>
      <vt:lpstr/>
      <vt:lpstr>2017</vt:lpstr>
      <vt:lpstr>– Museum im HV angekommen: Ausstellung »Buchstäblich HV«</vt:lpstr>
      <vt:lpstr>&gt; Belebung/Anfreundung der Nachbarschaft </vt:lpstr>
      <vt:lpstr/>
      <vt:lpstr>2018</vt:lpstr>
      <vt:lpstr>&gt; Museum als »Plattform« aufbauen </vt:lpstr>
      <vt:lpstr>– nur Ausstellungen/ schigge BS ist zu wenig</vt:lpstr>
      <vt:lpstr>– Museum sieht sich als Anlaufstelle, Austausch, Vermittlung</vt:lpstr>
      <vt:lpstr>– Museum will BS/Typedesigner/etc. besser </vt:lpstr>
      <vt:lpstr/>
      <vt:lpstr>– Ausstellungen div.</vt:lpstr>
      <vt:lpstr>– Umbau Museum (Antragstellen 2/2017)</vt:lpstr>
      <vt:lpstr/>
      <vt:lpstr/>
      <vt:lpstr>- - - - - - - - - - - - -  </vt:lpstr>
      <vt:lpstr>TYPEDESIGN (Schriftgesteltung)</vt:lpstr>
      <vt:lpstr/>
      <vt:lpstr>Coop, cross, </vt:lpstr>
      <vt:lpstr>Austausch, Verbindung, Netzwerk, </vt:lpstr>
      <vt:lpstr>Punkt, Point, </vt:lpstr>
      <vt:lpstr/>
      <vt:lpstr>System, Focus, </vt:lpstr>
      <vt:lpstr/>
      <vt:lpstr>Hello, Welcome,</vt:lpstr>
      <vt:lpstr/>
      <vt:lpstr>Meeting, Crossing, reading, loving, playing, doing, lerning, searching</vt:lpstr>
      <vt:lpstr/>
      <vt:lpstr/>
      <vt:lpstr/>
      <vt:lpstr/>
      <vt:lpstr/>
      <vt:lpstr>- - - - - -- </vt:lpstr>
      <vt:lpstr/>
      <vt:lpstr/>
      <vt:lpstr/>
      <vt:lpstr>Allgemeines</vt:lpstr>
      <vt:lpstr>Idee</vt:lpstr>
      <vt:lpstr/>
      <vt:lpstr>Das Buchstabenmuseum sieht sich – neben einem klassischen Museum – auch als Plat</vt:lpstr>
      <vt:lpstr/>
      <vt:lpstr>Für all diese Menschen will das BM eine Schnittstelle werden und die Interessen </vt:lpstr>
      <vt:lpstr/>
      <vt:lpstr>Bereits in den letzten Jahren hat der Verein/das Museum immer wieder Gegenstände</vt:lpstr>
      <vt:lpstr>Aber auch Fragen zu allgemeinen (Typo-)Themen oder Schrift erreichen uns häufig.</vt:lpstr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Dechant</dc:creator>
  <cp:keywords/>
  <dc:description/>
  <cp:lastModifiedBy>Barbara Dechant</cp:lastModifiedBy>
  <cp:revision>17</cp:revision>
  <cp:lastPrinted>2019-11-05T21:10:00Z</cp:lastPrinted>
  <dcterms:created xsi:type="dcterms:W3CDTF">2019-11-05T20:10:00Z</dcterms:created>
  <dcterms:modified xsi:type="dcterms:W3CDTF">2019-11-09T12:55:00Z</dcterms:modified>
</cp:coreProperties>
</file>