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5F6E" w14:textId="49C390A4" w:rsidR="00903BBC" w:rsidRDefault="00903BBC" w:rsidP="00903BBC">
      <w:pPr>
        <w:ind w:right="1409"/>
        <w:rPr>
          <w:rFonts w:ascii="Calibri" w:hAnsi="Calibri" w:cs="Calibri"/>
          <w:b/>
          <w:bCs/>
          <w:sz w:val="22"/>
          <w:szCs w:val="22"/>
        </w:rPr>
      </w:pPr>
    </w:p>
    <w:p w14:paraId="6E90CDE6" w14:textId="77777777" w:rsidR="00903BBC" w:rsidRDefault="00903BBC" w:rsidP="00903BBC">
      <w:pPr>
        <w:ind w:right="1409"/>
        <w:rPr>
          <w:rFonts w:ascii="Calibri" w:hAnsi="Calibri" w:cs="Calibri"/>
          <w:b/>
          <w:bCs/>
          <w:sz w:val="22"/>
          <w:szCs w:val="22"/>
        </w:rPr>
      </w:pPr>
    </w:p>
    <w:p w14:paraId="64D3F7BD" w14:textId="74CDE964" w:rsidR="00903BBC"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The Museum of Letters in Berlin</w:t>
      </w:r>
      <w:r>
        <w:rPr>
          <w:rFonts w:ascii="Calibri" w:hAnsi="Calibri" w:cs="Calibri"/>
          <w:b/>
          <w:bCs/>
          <w:sz w:val="22"/>
          <w:szCs w:val="22"/>
          <w:lang w:val="en-US"/>
        </w:rPr>
        <w:t xml:space="preserve"> [Buchstabenmuseum</w:t>
      </w:r>
      <w:bookmarkStart w:id="0" w:name="_GoBack"/>
      <w:bookmarkEnd w:id="0"/>
      <w:r>
        <w:rPr>
          <w:rFonts w:ascii="Calibri" w:hAnsi="Calibri" w:cs="Calibri"/>
          <w:b/>
          <w:bCs/>
          <w:sz w:val="22"/>
          <w:szCs w:val="22"/>
          <w:lang w:val="en-US"/>
        </w:rPr>
        <w:t>]</w:t>
      </w:r>
    </w:p>
    <w:p w14:paraId="089E1192" w14:textId="77777777" w:rsidR="00903BBC" w:rsidRPr="00903BBC" w:rsidRDefault="00903BBC" w:rsidP="00903BBC">
      <w:pPr>
        <w:ind w:right="1409"/>
        <w:rPr>
          <w:rFonts w:ascii="Calibri" w:hAnsi="Calibri" w:cs="Calibri"/>
          <w:sz w:val="22"/>
          <w:szCs w:val="22"/>
          <w:lang w:val="en-US"/>
        </w:rPr>
      </w:pPr>
    </w:p>
    <w:p w14:paraId="3314B6BA" w14:textId="77777777" w:rsidR="00903BBC" w:rsidRPr="00903BBC" w:rsidRDefault="00903BBC" w:rsidP="00903BBC">
      <w:pPr>
        <w:ind w:right="1409"/>
        <w:rPr>
          <w:rFonts w:ascii="Calibri" w:hAnsi="Calibri" w:cs="Calibri"/>
          <w:sz w:val="22"/>
          <w:szCs w:val="22"/>
          <w:lang w:val="en-US"/>
        </w:rPr>
      </w:pPr>
      <w:r w:rsidRPr="00903BBC">
        <w:rPr>
          <w:rFonts w:ascii="Calibri" w:hAnsi="Calibri" w:cs="Calibri"/>
          <w:sz w:val="22"/>
          <w:szCs w:val="22"/>
          <w:lang w:val="en-US"/>
        </w:rPr>
        <w:t xml:space="preserve">Built letters disappear from the cityscape. </w:t>
      </w:r>
      <w:proofErr w:type="spellStart"/>
      <w:r w:rsidRPr="00903BBC">
        <w:rPr>
          <w:rFonts w:ascii="Calibri" w:hAnsi="Calibri" w:cs="Calibri"/>
          <w:sz w:val="22"/>
          <w:szCs w:val="22"/>
          <w:lang w:val="en-US"/>
        </w:rPr>
        <w:t>Globalisation</w:t>
      </w:r>
      <w:proofErr w:type="spellEnd"/>
      <w:r w:rsidRPr="00903BBC">
        <w:rPr>
          <w:rFonts w:ascii="Calibri" w:hAnsi="Calibri" w:cs="Calibri"/>
          <w:sz w:val="22"/>
          <w:szCs w:val="22"/>
          <w:lang w:val="en-US"/>
        </w:rPr>
        <w:t xml:space="preserve"> and </w:t>
      </w:r>
      <w:proofErr w:type="spellStart"/>
      <w:r w:rsidRPr="00903BBC">
        <w:rPr>
          <w:rFonts w:ascii="Calibri" w:hAnsi="Calibri" w:cs="Calibri"/>
          <w:sz w:val="22"/>
          <w:szCs w:val="22"/>
          <w:lang w:val="en-US"/>
        </w:rPr>
        <w:t>standardisation</w:t>
      </w:r>
      <w:proofErr w:type="spellEnd"/>
      <w:r w:rsidRPr="00903BBC">
        <w:rPr>
          <w:rFonts w:ascii="Calibri" w:hAnsi="Calibri" w:cs="Calibri"/>
          <w:sz w:val="22"/>
          <w:szCs w:val="22"/>
          <w:lang w:val="en-US"/>
        </w:rPr>
        <w:t xml:space="preserve"> are </w:t>
      </w:r>
      <w:r w:rsidRPr="00903BBC">
        <w:rPr>
          <w:rFonts w:ascii="Calibri" w:hAnsi="Calibri" w:cs="Calibri"/>
          <w:sz w:val="22"/>
          <w:szCs w:val="22"/>
          <w:lang w:val="en-US"/>
        </w:rPr>
        <w:br/>
        <w:t xml:space="preserve">displacing regional, traditional businesses, retail shops and handcrafted lettering. Individual and high-quality shop inscriptions disappear from our view and from </w:t>
      </w:r>
      <w:r w:rsidRPr="00903BBC">
        <w:rPr>
          <w:rFonts w:ascii="Calibri" w:hAnsi="Calibri" w:cs="Calibri"/>
          <w:sz w:val="22"/>
          <w:szCs w:val="22"/>
          <w:lang w:val="en-US"/>
        </w:rPr>
        <w:br/>
        <w:t xml:space="preserve">that of our customers. Consciousness – if we don’t preserve it. This task is taken </w:t>
      </w:r>
      <w:r w:rsidRPr="00903BBC">
        <w:rPr>
          <w:rFonts w:ascii="Calibri" w:hAnsi="Calibri" w:cs="Calibri"/>
          <w:sz w:val="22"/>
          <w:szCs w:val="22"/>
          <w:lang w:val="en-US"/>
        </w:rPr>
        <w:br/>
        <w:t xml:space="preserve">over by the </w:t>
      </w:r>
      <w:proofErr w:type="spellStart"/>
      <w:r w:rsidRPr="00903BBC">
        <w:rPr>
          <w:rFonts w:ascii="Calibri" w:hAnsi="Calibri" w:cs="Calibri"/>
          <w:sz w:val="22"/>
          <w:szCs w:val="22"/>
          <w:lang w:val="en-US"/>
        </w:rPr>
        <w:t>Buchstabenmuseum</w:t>
      </w:r>
      <w:proofErr w:type="spellEnd"/>
      <w:r w:rsidRPr="00903BBC">
        <w:rPr>
          <w:rFonts w:ascii="Calibri" w:hAnsi="Calibri" w:cs="Calibri"/>
          <w:sz w:val="22"/>
          <w:szCs w:val="22"/>
          <w:lang w:val="en-US"/>
        </w:rPr>
        <w:t>.</w:t>
      </w:r>
    </w:p>
    <w:p w14:paraId="3CB2C940" w14:textId="77777777" w:rsidR="00903BBC" w:rsidRPr="00903BBC" w:rsidRDefault="00903BBC" w:rsidP="00903BBC">
      <w:pPr>
        <w:ind w:right="1409"/>
        <w:rPr>
          <w:rFonts w:ascii="Calibri" w:hAnsi="Calibri" w:cs="Calibri"/>
          <w:b/>
          <w:bCs/>
          <w:sz w:val="22"/>
          <w:szCs w:val="22"/>
          <w:lang w:val="en-US"/>
        </w:rPr>
      </w:pPr>
    </w:p>
    <w:p w14:paraId="31DF6143" w14:textId="77777777" w:rsidR="00903BBC"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 xml:space="preserve">We collect, preserve and document </w:t>
      </w:r>
      <w:r w:rsidRPr="00903BBC">
        <w:rPr>
          <w:rFonts w:ascii="Calibri" w:hAnsi="Calibri" w:cs="Calibri"/>
          <w:sz w:val="22"/>
          <w:szCs w:val="22"/>
          <w:lang w:val="en-US"/>
        </w:rPr>
        <w:t xml:space="preserve">the literal signs of past epochs. We create </w:t>
      </w:r>
      <w:r w:rsidRPr="00903BBC">
        <w:rPr>
          <w:rFonts w:ascii="Calibri" w:hAnsi="Calibri" w:cs="Calibri"/>
          <w:sz w:val="22"/>
          <w:szCs w:val="22"/>
          <w:lang w:val="en-US"/>
        </w:rPr>
        <w:br/>
        <w:t xml:space="preserve">a place of remembrance, but also of impulses for current discussions. We offer </w:t>
      </w:r>
      <w:r w:rsidRPr="00903BBC">
        <w:rPr>
          <w:rFonts w:ascii="Calibri" w:hAnsi="Calibri" w:cs="Calibri"/>
          <w:sz w:val="22"/>
          <w:szCs w:val="22"/>
          <w:lang w:val="en-US"/>
        </w:rPr>
        <w:br/>
        <w:t xml:space="preserve">starting points for dealing with trade, advertising and urban history, with language and words, typography, design and craftsmanship.  </w:t>
      </w:r>
    </w:p>
    <w:p w14:paraId="61A305FA" w14:textId="77777777" w:rsidR="00903BBC" w:rsidRPr="00903BBC" w:rsidRDefault="00903BBC" w:rsidP="00903BBC">
      <w:pPr>
        <w:ind w:right="1409"/>
        <w:rPr>
          <w:rFonts w:ascii="Calibri" w:hAnsi="Calibri" w:cs="Calibri"/>
          <w:b/>
          <w:bCs/>
          <w:sz w:val="22"/>
          <w:szCs w:val="22"/>
          <w:lang w:val="en-US"/>
        </w:rPr>
      </w:pPr>
    </w:p>
    <w:p w14:paraId="46294254" w14:textId="77777777" w:rsidR="00903BBC"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A large part of our work is documentation:</w:t>
      </w:r>
      <w:r w:rsidRPr="00903BBC">
        <w:rPr>
          <w:rFonts w:ascii="Calibri" w:hAnsi="Calibri" w:cs="Calibri"/>
          <w:sz w:val="22"/>
          <w:szCs w:val="22"/>
          <w:lang w:val="en-US"/>
        </w:rPr>
        <w:t xml:space="preserve"> we try to find out the history of every </w:t>
      </w:r>
      <w:r w:rsidRPr="00903BBC">
        <w:rPr>
          <w:rFonts w:ascii="Calibri" w:hAnsi="Calibri" w:cs="Calibri"/>
          <w:sz w:val="22"/>
          <w:szCs w:val="22"/>
          <w:lang w:val="en-US"/>
        </w:rPr>
        <w:br/>
        <w:t xml:space="preserve">sign, every logo and every letter. Who worked on it, how was the respective piece </w:t>
      </w:r>
      <w:r w:rsidRPr="00903BBC">
        <w:rPr>
          <w:rFonts w:ascii="Calibri" w:hAnsi="Calibri" w:cs="Calibri"/>
          <w:sz w:val="22"/>
          <w:szCs w:val="22"/>
          <w:lang w:val="en-US"/>
        </w:rPr>
        <w:br/>
        <w:t xml:space="preserve">designed and produced? From this we also learn surprising and interesting things for today, not least design professions. </w:t>
      </w:r>
    </w:p>
    <w:p w14:paraId="37E269AE" w14:textId="77777777" w:rsidR="00903BBC" w:rsidRPr="00903BBC" w:rsidRDefault="00903BBC" w:rsidP="00903BBC">
      <w:pPr>
        <w:ind w:right="1409"/>
        <w:rPr>
          <w:rFonts w:ascii="Calibri" w:hAnsi="Calibri" w:cs="Calibri"/>
          <w:b/>
          <w:bCs/>
          <w:sz w:val="22"/>
          <w:szCs w:val="22"/>
          <w:lang w:val="en-US"/>
        </w:rPr>
      </w:pPr>
    </w:p>
    <w:p w14:paraId="03FD17E6" w14:textId="77777777" w:rsidR="00903BBC"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The basis for the huge collection</w:t>
      </w:r>
      <w:r w:rsidRPr="00903BBC">
        <w:rPr>
          <w:rFonts w:ascii="Calibri" w:hAnsi="Calibri" w:cs="Calibri"/>
          <w:sz w:val="22"/>
          <w:szCs w:val="22"/>
          <w:lang w:val="en-US"/>
        </w:rPr>
        <w:t xml:space="preserve"> of the Museum of Letters was the private </w:t>
      </w:r>
      <w:r w:rsidRPr="00903BBC">
        <w:rPr>
          <w:rFonts w:ascii="Calibri" w:hAnsi="Calibri" w:cs="Calibri"/>
          <w:sz w:val="22"/>
          <w:szCs w:val="22"/>
          <w:lang w:val="en-US"/>
        </w:rPr>
        <w:br/>
        <w:t xml:space="preserve">collection of Barbara Dechant, designer from Vienna. She and her like-minded </w:t>
      </w:r>
      <w:r w:rsidRPr="00903BBC">
        <w:rPr>
          <w:rFonts w:ascii="Calibri" w:hAnsi="Calibri" w:cs="Calibri"/>
          <w:sz w:val="22"/>
          <w:szCs w:val="22"/>
          <w:lang w:val="en-US"/>
        </w:rPr>
        <w:br/>
        <w:t xml:space="preserve">colleagues were able to save hundreds of letters from scrapping, disappearing, </w:t>
      </w:r>
      <w:r w:rsidRPr="00903BBC">
        <w:rPr>
          <w:rFonts w:ascii="Calibri" w:hAnsi="Calibri" w:cs="Calibri"/>
          <w:sz w:val="22"/>
          <w:szCs w:val="22"/>
          <w:lang w:val="en-US"/>
        </w:rPr>
        <w:br/>
        <w:t xml:space="preserve">being used as decorative objects and recover them in the Letter Museum. Most </w:t>
      </w:r>
      <w:r w:rsidRPr="00903BBC">
        <w:rPr>
          <w:rFonts w:ascii="Calibri" w:hAnsi="Calibri" w:cs="Calibri"/>
          <w:sz w:val="22"/>
          <w:szCs w:val="22"/>
          <w:lang w:val="en-US"/>
        </w:rPr>
        <w:br/>
        <w:t>importantly, we make this precious treasure accessible to the public. Come in!</w:t>
      </w:r>
    </w:p>
    <w:p w14:paraId="1F8A844F" w14:textId="77777777" w:rsidR="00903BBC" w:rsidRPr="00903BBC" w:rsidRDefault="00903BBC" w:rsidP="00903BBC">
      <w:pPr>
        <w:ind w:right="1409"/>
        <w:rPr>
          <w:rFonts w:ascii="Calibri" w:hAnsi="Calibri" w:cs="Calibri"/>
          <w:b/>
          <w:bCs/>
          <w:sz w:val="22"/>
          <w:szCs w:val="22"/>
          <w:lang w:val="en-US"/>
        </w:rPr>
      </w:pPr>
    </w:p>
    <w:p w14:paraId="2002958E" w14:textId="77777777" w:rsidR="00903BBC"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 xml:space="preserve">Our stock </w:t>
      </w:r>
      <w:r w:rsidRPr="00903BBC">
        <w:rPr>
          <w:rFonts w:ascii="Calibri" w:hAnsi="Calibri" w:cs="Calibri"/>
          <w:sz w:val="22"/>
          <w:szCs w:val="22"/>
          <w:lang w:val="en-US"/>
        </w:rPr>
        <w:t xml:space="preserve">currently contains over 2,000 objects. We borrow some of them for events or photo shoots and also make our rooms available for them. In our current exhibition you will find testimonials of famous Berlin companies and places: directly here from the underground station </w:t>
      </w:r>
      <w:proofErr w:type="spellStart"/>
      <w:r w:rsidRPr="00903BBC">
        <w:rPr>
          <w:rFonts w:ascii="Calibri" w:hAnsi="Calibri" w:cs="Calibri"/>
          <w:sz w:val="22"/>
          <w:szCs w:val="22"/>
          <w:lang w:val="en-US"/>
        </w:rPr>
        <w:t>Hansaplatz</w:t>
      </w:r>
      <w:proofErr w:type="spellEnd"/>
      <w:r w:rsidRPr="00903BBC">
        <w:rPr>
          <w:rFonts w:ascii="Calibri" w:hAnsi="Calibri" w:cs="Calibri"/>
          <w:sz w:val="22"/>
          <w:szCs w:val="22"/>
          <w:lang w:val="en-US"/>
        </w:rPr>
        <w:t xml:space="preserve">, Eternit, the furniture store Kern and the </w:t>
      </w:r>
      <w:proofErr w:type="spellStart"/>
      <w:r w:rsidRPr="00903BBC">
        <w:rPr>
          <w:rFonts w:ascii="Calibri" w:hAnsi="Calibri" w:cs="Calibri"/>
          <w:sz w:val="22"/>
          <w:szCs w:val="22"/>
          <w:lang w:val="en-US"/>
        </w:rPr>
        <w:t>aquarius</w:t>
      </w:r>
      <w:proofErr w:type="spellEnd"/>
      <w:r w:rsidRPr="00903BBC">
        <w:rPr>
          <w:rFonts w:ascii="Calibri" w:hAnsi="Calibri" w:cs="Calibri"/>
          <w:sz w:val="22"/>
          <w:szCs w:val="22"/>
          <w:lang w:val="en-US"/>
        </w:rPr>
        <w:t xml:space="preserve"> fish from the Frankfurter Tor – they also have a reference to our new space here in the </w:t>
      </w:r>
      <w:proofErr w:type="spellStart"/>
      <w:r w:rsidRPr="00903BBC">
        <w:rPr>
          <w:rFonts w:ascii="Calibri" w:hAnsi="Calibri" w:cs="Calibri"/>
          <w:sz w:val="22"/>
          <w:szCs w:val="22"/>
          <w:lang w:val="en-US"/>
        </w:rPr>
        <w:t>Hansaviertel</w:t>
      </w:r>
      <w:proofErr w:type="spellEnd"/>
      <w:r w:rsidRPr="00903BBC">
        <w:rPr>
          <w:rFonts w:ascii="Calibri" w:hAnsi="Calibri" w:cs="Calibri"/>
          <w:sz w:val="22"/>
          <w:szCs w:val="22"/>
          <w:lang w:val="en-US"/>
        </w:rPr>
        <w:t xml:space="preserve">. </w:t>
      </w:r>
    </w:p>
    <w:p w14:paraId="1E302DAC" w14:textId="77777777" w:rsidR="00903BBC" w:rsidRPr="00903BBC" w:rsidRDefault="00903BBC" w:rsidP="00903BBC">
      <w:pPr>
        <w:ind w:right="1409"/>
        <w:rPr>
          <w:rFonts w:ascii="Calibri" w:hAnsi="Calibri" w:cs="Calibri"/>
          <w:b/>
          <w:bCs/>
          <w:sz w:val="22"/>
          <w:szCs w:val="22"/>
          <w:lang w:val="en-US"/>
        </w:rPr>
      </w:pPr>
    </w:p>
    <w:p w14:paraId="3954E518" w14:textId="77777777" w:rsidR="00903BBC"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Do you love letters,</w:t>
      </w:r>
      <w:r w:rsidRPr="00903BBC">
        <w:rPr>
          <w:rFonts w:ascii="Calibri" w:hAnsi="Calibri" w:cs="Calibri"/>
          <w:sz w:val="22"/>
          <w:szCs w:val="22"/>
          <w:lang w:val="en-US"/>
        </w:rPr>
        <w:t xml:space="preserve"> city history, urban culture? Take part and support the work of </w:t>
      </w:r>
      <w:r w:rsidRPr="00903BBC">
        <w:rPr>
          <w:rFonts w:ascii="Calibri" w:hAnsi="Calibri" w:cs="Calibri"/>
          <w:sz w:val="22"/>
          <w:szCs w:val="22"/>
          <w:lang w:val="en-US"/>
        </w:rPr>
        <w:br/>
        <w:t xml:space="preserve">the </w:t>
      </w:r>
      <w:proofErr w:type="spellStart"/>
      <w:r w:rsidRPr="00903BBC">
        <w:rPr>
          <w:rFonts w:ascii="Calibri" w:hAnsi="Calibri" w:cs="Calibri"/>
          <w:sz w:val="22"/>
          <w:szCs w:val="22"/>
          <w:lang w:val="en-US"/>
        </w:rPr>
        <w:t>Buchstabenmuseum</w:t>
      </w:r>
      <w:proofErr w:type="spellEnd"/>
      <w:r w:rsidRPr="00903BBC">
        <w:rPr>
          <w:rFonts w:ascii="Calibri" w:hAnsi="Calibri" w:cs="Calibri"/>
          <w:sz w:val="22"/>
          <w:szCs w:val="22"/>
          <w:lang w:val="en-US"/>
        </w:rPr>
        <w:t>. As a non-profit association, we welcome new members and donations of any amount. More information here on site and on our website.</w:t>
      </w:r>
    </w:p>
    <w:p w14:paraId="08E599BF" w14:textId="4437E717" w:rsidR="00903BBC" w:rsidRDefault="00903BBC" w:rsidP="00903BBC">
      <w:pPr>
        <w:ind w:right="1409"/>
        <w:rPr>
          <w:rFonts w:ascii="Calibri" w:hAnsi="Calibri" w:cs="Calibri"/>
          <w:sz w:val="22"/>
          <w:szCs w:val="22"/>
          <w:lang w:val="en-US"/>
        </w:rPr>
      </w:pPr>
    </w:p>
    <w:p w14:paraId="2FA944FC" w14:textId="77777777" w:rsidR="00903BBC" w:rsidRPr="00903BBC" w:rsidRDefault="00903BBC" w:rsidP="00903BBC">
      <w:pPr>
        <w:ind w:right="1409"/>
        <w:rPr>
          <w:rFonts w:ascii="Calibri" w:hAnsi="Calibri" w:cs="Calibri"/>
          <w:sz w:val="22"/>
          <w:szCs w:val="22"/>
          <w:lang w:val="en-US"/>
        </w:rPr>
      </w:pPr>
    </w:p>
    <w:p w14:paraId="6B47E78F" w14:textId="77777777" w:rsidR="00903BBC" w:rsidRPr="00903BBC" w:rsidRDefault="00903BBC" w:rsidP="00903BBC">
      <w:pPr>
        <w:ind w:right="1409"/>
        <w:rPr>
          <w:rFonts w:ascii="Calibri" w:hAnsi="Calibri" w:cs="Calibri"/>
          <w:sz w:val="22"/>
          <w:szCs w:val="22"/>
          <w:lang w:val="en-US"/>
        </w:rPr>
      </w:pPr>
    </w:p>
    <w:p w14:paraId="0832C3A5" w14:textId="408B5B79" w:rsidR="00171A71" w:rsidRPr="00903BBC" w:rsidRDefault="00903BBC" w:rsidP="00903BBC">
      <w:pPr>
        <w:ind w:right="1409"/>
        <w:rPr>
          <w:rFonts w:ascii="Calibri" w:hAnsi="Calibri" w:cs="Calibri"/>
          <w:sz w:val="22"/>
          <w:szCs w:val="22"/>
          <w:lang w:val="en-US"/>
        </w:rPr>
      </w:pPr>
      <w:r w:rsidRPr="00903BBC">
        <w:rPr>
          <w:rFonts w:ascii="Calibri" w:hAnsi="Calibri" w:cs="Calibri"/>
          <w:b/>
          <w:bCs/>
          <w:sz w:val="22"/>
          <w:szCs w:val="22"/>
          <w:lang w:val="en-US"/>
        </w:rPr>
        <w:t>buchstabenmuseum.de</w:t>
      </w:r>
    </w:p>
    <w:sectPr w:rsidR="00171A71" w:rsidRPr="00903BBC" w:rsidSect="00D42A52">
      <w:headerReference w:type="default" r:id="rId7"/>
      <w:headerReference w:type="first" r:id="rId8"/>
      <w:pgSz w:w="11900" w:h="16840"/>
      <w:pgMar w:top="3453" w:right="1418"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16ED" w14:textId="77777777" w:rsidR="001B62EE" w:rsidRDefault="001B62EE" w:rsidP="008820B4">
      <w:r>
        <w:separator/>
      </w:r>
    </w:p>
  </w:endnote>
  <w:endnote w:type="continuationSeparator" w:id="0">
    <w:p w14:paraId="5084C82C" w14:textId="77777777" w:rsidR="001B62EE" w:rsidRDefault="001B62EE" w:rsidP="008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D9F7" w14:textId="77777777" w:rsidR="001B62EE" w:rsidRDefault="001B62EE" w:rsidP="008820B4">
      <w:r>
        <w:separator/>
      </w:r>
    </w:p>
  </w:footnote>
  <w:footnote w:type="continuationSeparator" w:id="0">
    <w:p w14:paraId="2C30BAEB" w14:textId="77777777" w:rsidR="001B62EE" w:rsidRDefault="001B62EE" w:rsidP="008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AFF7" w14:textId="3BA0A4DD" w:rsidR="00D42A52" w:rsidRDefault="00B93AA2">
    <w:pPr>
      <w:pStyle w:val="Kopfzeile"/>
    </w:pPr>
    <w:r>
      <w:rPr>
        <w:b/>
        <w:noProof/>
        <w:sz w:val="36"/>
        <w:szCs w:val="36"/>
        <w:lang w:eastAsia="de-DE"/>
      </w:rPr>
      <w:drawing>
        <wp:anchor distT="0" distB="0" distL="114300" distR="114300" simplePos="0" relativeHeight="251664384" behindDoc="1" locked="0" layoutInCell="1" allowOverlap="1" wp14:anchorId="1CE17FEA" wp14:editId="2B509248">
          <wp:simplePos x="0" y="0"/>
          <wp:positionH relativeFrom="column">
            <wp:posOffset>-893238</wp:posOffset>
          </wp:positionH>
          <wp:positionV relativeFrom="paragraph">
            <wp:posOffset>0</wp:posOffset>
          </wp:positionV>
          <wp:extent cx="7557135" cy="1627960"/>
          <wp:effectExtent l="0" t="0" r="0" b="0"/>
          <wp:wrapNone/>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r w:rsidR="00D42A52">
      <w:rPr>
        <w:noProof/>
        <w:sz w:val="21"/>
        <w:szCs w:val="21"/>
        <w:lang w:eastAsia="de-DE"/>
      </w:rPr>
      <mc:AlternateContent>
        <mc:Choice Requires="wps">
          <w:drawing>
            <wp:anchor distT="0" distB="0" distL="114300" distR="114300" simplePos="0" relativeHeight="251662336" behindDoc="0" locked="0" layoutInCell="1" allowOverlap="1" wp14:anchorId="552A196D" wp14:editId="4B1E573E">
              <wp:simplePos x="0" y="0"/>
              <wp:positionH relativeFrom="column">
                <wp:posOffset>4822507</wp:posOffset>
              </wp:positionH>
              <wp:positionV relativeFrom="paragraph">
                <wp:posOffset>1717040</wp:posOffset>
              </wp:positionV>
              <wp:extent cx="1143000" cy="360680"/>
              <wp:effectExtent l="0" t="0" r="0" b="20320"/>
              <wp:wrapSquare wrapText="bothSides"/>
              <wp:docPr id="10" name="Textfeld 10"/>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A196D" id="_x0000_t202" coordsize="21600,21600" o:spt="202" path="m,l,21600r21600,l21600,xe">
              <v:stroke joinstyle="miter"/>
              <v:path gradientshapeok="t" o:connecttype="rect"/>
            </v:shapetype>
            <v:shape id="Textfeld 10" o:spid="_x0000_s1026" type="#_x0000_t202" style="position:absolute;margin-left:379.7pt;margin-top:135.2pt;width:90pt;height: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" filled="f" stroked="f">
              <v:textbox inset="0,0,0,0">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9E2" w14:textId="77777777" w:rsidR="008820B4" w:rsidRDefault="008820B4" w:rsidP="008820B4">
    <w:pPr>
      <w:pStyle w:val="Kopfzeile"/>
      <w:ind w:left="-1417"/>
      <w:rPr>
        <w:b/>
        <w:sz w:val="36"/>
        <w:szCs w:val="36"/>
      </w:rPr>
    </w:pPr>
    <w:r>
      <w:rPr>
        <w:b/>
        <w:noProof/>
        <w:sz w:val="36"/>
        <w:szCs w:val="36"/>
        <w:lang w:eastAsia="de-DE"/>
      </w:rPr>
      <w:drawing>
        <wp:anchor distT="0" distB="0" distL="114300" distR="114300" simplePos="0" relativeHeight="251658240" behindDoc="1" locked="0" layoutInCell="1" allowOverlap="1" wp14:anchorId="6605CDE6" wp14:editId="07B8CB5F">
          <wp:simplePos x="0" y="0"/>
          <wp:positionH relativeFrom="column">
            <wp:posOffset>-899795</wp:posOffset>
          </wp:positionH>
          <wp:positionV relativeFrom="paragraph">
            <wp:posOffset>0</wp:posOffset>
          </wp:positionV>
          <wp:extent cx="7557135" cy="1627960"/>
          <wp:effectExtent l="0" t="0" r="0" b="0"/>
          <wp:wrapNone/>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p>
  <w:p w14:paraId="13CD2484" w14:textId="77777777" w:rsidR="008820B4" w:rsidRDefault="008820B4" w:rsidP="008820B4">
    <w:pPr>
      <w:pStyle w:val="Kopfzeile"/>
      <w:ind w:left="-1417"/>
      <w:rPr>
        <w:b/>
        <w:sz w:val="36"/>
        <w:szCs w:val="36"/>
      </w:rPr>
    </w:pPr>
  </w:p>
  <w:p w14:paraId="3FFEA562" w14:textId="77777777" w:rsidR="008820B4" w:rsidRDefault="008820B4" w:rsidP="008820B4">
    <w:pPr>
      <w:pStyle w:val="Kopfzeile"/>
      <w:ind w:left="-1417"/>
      <w:rPr>
        <w:b/>
        <w:sz w:val="36"/>
        <w:szCs w:val="36"/>
      </w:rPr>
    </w:pPr>
  </w:p>
  <w:p w14:paraId="271B7ABE" w14:textId="1F1732C3" w:rsidR="008820B4" w:rsidRPr="008820B4" w:rsidRDefault="00903BBC" w:rsidP="00D83E8B">
    <w:pPr>
      <w:pStyle w:val="Kopfzeile"/>
      <w:ind w:left="-1417" w:firstLine="1559"/>
      <w:rPr>
        <w:b/>
        <w:sz w:val="36"/>
        <w:szCs w:val="36"/>
      </w:rPr>
    </w:pPr>
    <w:r>
      <w:rPr>
        <w:b/>
        <w:sz w:val="36"/>
        <w:szCs w:val="36"/>
      </w:rPr>
      <w:t xml:space="preserve">ABOUT </w:t>
    </w:r>
    <w:r w:rsidR="00D3684A">
      <w:rPr>
        <w:b/>
        <w:sz w:val="36"/>
        <w:szCs w:val="36"/>
      </w:rPr>
      <w:t>BUCHSTABENMUSEUM</w:t>
    </w:r>
  </w:p>
  <w:p w14:paraId="64409234" w14:textId="244F79CB" w:rsidR="008820B4" w:rsidRPr="008820B4" w:rsidRDefault="00D42A52" w:rsidP="00D83E8B">
    <w:pPr>
      <w:pStyle w:val="Kopfzeile"/>
      <w:ind w:left="-1417" w:firstLine="1559"/>
      <w:rPr>
        <w:b/>
        <w:color w:val="BFBFBF" w:themeColor="background1" w:themeShade="BF"/>
        <w:sz w:val="36"/>
        <w:szCs w:val="36"/>
      </w:rPr>
    </w:pPr>
    <w:r>
      <w:rPr>
        <w:noProof/>
        <w:sz w:val="21"/>
        <w:szCs w:val="21"/>
        <w:lang w:eastAsia="de-DE"/>
      </w:rPr>
      <mc:AlternateContent>
        <mc:Choice Requires="wps">
          <w:drawing>
            <wp:anchor distT="0" distB="0" distL="114300" distR="114300" simplePos="0" relativeHeight="251660288" behindDoc="0" locked="0" layoutInCell="1" allowOverlap="1" wp14:anchorId="575EB4AE" wp14:editId="674667C0">
              <wp:simplePos x="0" y="0"/>
              <wp:positionH relativeFrom="column">
                <wp:posOffset>4825365</wp:posOffset>
              </wp:positionH>
              <wp:positionV relativeFrom="paragraph">
                <wp:posOffset>598805</wp:posOffset>
              </wp:positionV>
              <wp:extent cx="1143000" cy="360680"/>
              <wp:effectExtent l="0" t="0" r="0" b="20320"/>
              <wp:wrapSquare wrapText="bothSides"/>
              <wp:docPr id="8" name="Textfeld 8"/>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661A6EBD" w:rsidR="00D42A52" w:rsidRPr="00D42A52" w:rsidRDefault="00903BBC" w:rsidP="00D42A52">
                          <w:pPr>
                            <w:rPr>
                              <w:sz w:val="16"/>
                              <w:szCs w:val="16"/>
                            </w:rPr>
                          </w:pPr>
                          <w:r>
                            <w:rPr>
                              <w:sz w:val="16"/>
                              <w:szCs w:val="16"/>
                            </w:rPr>
                            <w:t>Pag</w:t>
                          </w:r>
                          <w:r w:rsidR="00D42A52" w:rsidRPr="00D42A52">
                            <w:rPr>
                              <w:sz w:val="16"/>
                              <w:szCs w:val="16"/>
                            </w:rPr>
                            <w:t>e 1</w:t>
                          </w:r>
                          <w:r w:rsidR="00D42A52">
                            <w:rPr>
                              <w:sz w:val="16"/>
                              <w:szCs w:val="16"/>
                            </w:rPr>
                            <w:t xml:space="preserve"> </w:t>
                          </w:r>
                          <w:proofErr w:type="spellStart"/>
                          <w:r>
                            <w:rPr>
                              <w:sz w:val="16"/>
                              <w:szCs w:val="16"/>
                            </w:rPr>
                            <w:t>of</w:t>
                          </w:r>
                          <w:proofErr w:type="spellEnd"/>
                          <w:r w:rsidR="00D42A52">
                            <w:rPr>
                              <w:sz w:val="16"/>
                              <w:szCs w:val="16"/>
                            </w:rPr>
                            <w:t xml:space="preserve"> </w:t>
                          </w:r>
                          <w:r>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EB4AE" id="_x0000_t202" coordsize="21600,21600" o:spt="202" path="m,l,21600r21600,l21600,xe">
              <v:stroke joinstyle="miter"/>
              <v:path gradientshapeok="t" o:connecttype="rect"/>
            </v:shapetype>
            <v:shape id="Textfeld 8" o:spid="_x0000_s1027" type="#_x0000_t202" style="position:absolute;left:0;text-align:left;margin-left:379.95pt;margin-top:47.15pt;width:90pt;height:2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" filled="f" stroked="f">
              <v:textbox inset="0,0,0,0">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661A6EBD" w:rsidR="00D42A52" w:rsidRPr="00D42A52" w:rsidRDefault="00903BBC" w:rsidP="00D42A52">
                    <w:pPr>
                      <w:rPr>
                        <w:sz w:val="16"/>
                        <w:szCs w:val="16"/>
                      </w:rPr>
                    </w:pPr>
                    <w:r>
                      <w:rPr>
                        <w:sz w:val="16"/>
                        <w:szCs w:val="16"/>
                      </w:rPr>
                      <w:t>Pag</w:t>
                    </w:r>
                    <w:r w:rsidR="00D42A52" w:rsidRPr="00D42A52">
                      <w:rPr>
                        <w:sz w:val="16"/>
                        <w:szCs w:val="16"/>
                      </w:rPr>
                      <w:t>e 1</w:t>
                    </w:r>
                    <w:r w:rsidR="00D42A52">
                      <w:rPr>
                        <w:sz w:val="16"/>
                        <w:szCs w:val="16"/>
                      </w:rPr>
                      <w:t xml:space="preserve"> </w:t>
                    </w:r>
                    <w:proofErr w:type="spellStart"/>
                    <w:r>
                      <w:rPr>
                        <w:sz w:val="16"/>
                        <w:szCs w:val="16"/>
                      </w:rPr>
                      <w:t>of</w:t>
                    </w:r>
                    <w:proofErr w:type="spellEnd"/>
                    <w:r w:rsidR="00D42A52">
                      <w:rPr>
                        <w:sz w:val="16"/>
                        <w:szCs w:val="16"/>
                      </w:rPr>
                      <w:t xml:space="preserve"> </w:t>
                    </w:r>
                    <w:r>
                      <w:rPr>
                        <w:sz w:val="16"/>
                        <w:szCs w:val="16"/>
                      </w:rPr>
                      <w:t>1</w:t>
                    </w:r>
                  </w:p>
                </w:txbxContent>
              </v:textbox>
              <w10:wrap type="square"/>
            </v:shape>
          </w:pict>
        </mc:Fallback>
      </mc:AlternateContent>
    </w:r>
    <w:r w:rsidR="00D3684A">
      <w:rPr>
        <w:b/>
        <w:color w:val="BFBFBF" w:themeColor="background1" w:themeShade="BF"/>
        <w:sz w:val="36"/>
        <w:szCs w:val="36"/>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A1"/>
    <w:multiLevelType w:val="hybridMultilevel"/>
    <w:tmpl w:val="2B8AC03C"/>
    <w:lvl w:ilvl="0" w:tplc="2F5E8746">
      <w:start w:val="1"/>
      <w:numFmt w:val="bullet"/>
      <w:lvlText w:val="–"/>
      <w:lvlJc w:val="left"/>
      <w:pPr>
        <w:ind w:left="567" w:hanging="567"/>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211FA"/>
    <w:multiLevelType w:val="hybridMultilevel"/>
    <w:tmpl w:val="C06C7B54"/>
    <w:lvl w:ilvl="0" w:tplc="5978C0BA">
      <w:start w:val="1"/>
      <w:numFmt w:val="bullet"/>
      <w:lvlText w:val="–"/>
      <w:lvlJc w:val="left"/>
      <w:pPr>
        <w:ind w:left="454" w:hanging="454"/>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13544"/>
    <w:multiLevelType w:val="hybridMultilevel"/>
    <w:tmpl w:val="7E0AB1F2"/>
    <w:lvl w:ilvl="0" w:tplc="2F5E8746">
      <w:start w:val="1"/>
      <w:numFmt w:val="bullet"/>
      <w:lvlText w:val="–"/>
      <w:lvlJc w:val="left"/>
      <w:pPr>
        <w:ind w:left="862" w:hanging="360"/>
      </w:pPr>
      <w:rPr>
        <w:rFonts w:ascii="Verdana" w:eastAsia="Verdana" w:hAnsi="Verdana" w:cs="Verdana" w:hint="default"/>
        <w:b w:val="0"/>
        <w:i w:val="0"/>
        <w:strike w:val="0"/>
        <w:dstrike w:val="0"/>
        <w:color w:val="000009"/>
        <w:sz w:val="18"/>
        <w:szCs w:val="18"/>
        <w:u w:val="none" w:color="000000"/>
        <w:vertAlign w:val="baseline"/>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6821335"/>
    <w:multiLevelType w:val="multilevel"/>
    <w:tmpl w:val="8526A7D0"/>
    <w:lvl w:ilvl="0">
      <w:start w:val="1"/>
      <w:numFmt w:val="bullet"/>
      <w:lvlText w:val=" "/>
      <w:lvlJc w:val="left"/>
      <w:pPr>
        <w:ind w:left="567" w:hanging="567"/>
      </w:pPr>
      <w:rPr>
        <w:rFonts w:ascii="–" w: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370114"/>
    <w:multiLevelType w:val="hybridMultilevel"/>
    <w:tmpl w:val="351E07CA"/>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4315E"/>
    <w:multiLevelType w:val="hybridMultilevel"/>
    <w:tmpl w:val="1CF68BB0"/>
    <w:lvl w:ilvl="0" w:tplc="DBF83E20">
      <w:start w:val="1"/>
      <w:numFmt w:val="bullet"/>
      <w:lvlText w:val="–"/>
      <w:lvlJc w:val="left"/>
      <w:pPr>
        <w:ind w:left="1117"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3DD60D5D"/>
    <w:multiLevelType w:val="multilevel"/>
    <w:tmpl w:val="D158A21E"/>
    <w:lvl w:ilvl="0">
      <w:start w:val="1"/>
      <w:numFmt w:val="decimal"/>
      <w:lvlText w:val="%1."/>
      <w:lvlJc w:val="left"/>
      <w:pPr>
        <w:ind w:left="0" w:firstLine="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765F78"/>
    <w:multiLevelType w:val="hybridMultilevel"/>
    <w:tmpl w:val="8B3E5AA8"/>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35CBE"/>
    <w:multiLevelType w:val="hybridMultilevel"/>
    <w:tmpl w:val="83340776"/>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84B46"/>
    <w:multiLevelType w:val="hybridMultilevel"/>
    <w:tmpl w:val="9F12FAFE"/>
    <w:lvl w:ilvl="0" w:tplc="9C6E96E0">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C8"/>
    <w:rsid w:val="000355AD"/>
    <w:rsid w:val="0004322F"/>
    <w:rsid w:val="00073120"/>
    <w:rsid w:val="000F7B85"/>
    <w:rsid w:val="00171A71"/>
    <w:rsid w:val="001B62EE"/>
    <w:rsid w:val="00277CA8"/>
    <w:rsid w:val="0030228E"/>
    <w:rsid w:val="003978A0"/>
    <w:rsid w:val="004715A9"/>
    <w:rsid w:val="005434E5"/>
    <w:rsid w:val="00606AC5"/>
    <w:rsid w:val="006073CE"/>
    <w:rsid w:val="006143D4"/>
    <w:rsid w:val="00717ADF"/>
    <w:rsid w:val="007B5CB1"/>
    <w:rsid w:val="007C5001"/>
    <w:rsid w:val="007F7EC7"/>
    <w:rsid w:val="008820B4"/>
    <w:rsid w:val="008D10DC"/>
    <w:rsid w:val="008D2676"/>
    <w:rsid w:val="008D4197"/>
    <w:rsid w:val="00903BBC"/>
    <w:rsid w:val="00A80A40"/>
    <w:rsid w:val="00A97581"/>
    <w:rsid w:val="00B8724E"/>
    <w:rsid w:val="00B93AA2"/>
    <w:rsid w:val="00BE6A24"/>
    <w:rsid w:val="00BF47EF"/>
    <w:rsid w:val="00C00CAB"/>
    <w:rsid w:val="00C11764"/>
    <w:rsid w:val="00C17E1B"/>
    <w:rsid w:val="00C751B2"/>
    <w:rsid w:val="00CD283A"/>
    <w:rsid w:val="00CE4FC8"/>
    <w:rsid w:val="00D00E14"/>
    <w:rsid w:val="00D355E5"/>
    <w:rsid w:val="00D3684A"/>
    <w:rsid w:val="00D42A52"/>
    <w:rsid w:val="00D61FF6"/>
    <w:rsid w:val="00D7397D"/>
    <w:rsid w:val="00D83E8B"/>
    <w:rsid w:val="00DB0328"/>
    <w:rsid w:val="00E5499D"/>
    <w:rsid w:val="00E62059"/>
    <w:rsid w:val="00E93BF3"/>
    <w:rsid w:val="00EB673A"/>
    <w:rsid w:val="00F032CC"/>
    <w:rsid w:val="00F37737"/>
    <w:rsid w:val="00F4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F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0B4"/>
    <w:pPr>
      <w:tabs>
        <w:tab w:val="center" w:pos="4536"/>
        <w:tab w:val="right" w:pos="9072"/>
      </w:tabs>
    </w:pPr>
  </w:style>
  <w:style w:type="character" w:customStyle="1" w:styleId="KopfzeileZchn">
    <w:name w:val="Kopfzeile Zchn"/>
    <w:basedOn w:val="Absatz-Standardschriftart"/>
    <w:link w:val="Kopfzeile"/>
    <w:uiPriority w:val="99"/>
    <w:rsid w:val="008820B4"/>
  </w:style>
  <w:style w:type="paragraph" w:styleId="Fuzeile">
    <w:name w:val="footer"/>
    <w:basedOn w:val="Standard"/>
    <w:link w:val="FuzeileZchn"/>
    <w:uiPriority w:val="99"/>
    <w:unhideWhenUsed/>
    <w:rsid w:val="008820B4"/>
    <w:pPr>
      <w:tabs>
        <w:tab w:val="center" w:pos="4536"/>
        <w:tab w:val="right" w:pos="9072"/>
      </w:tabs>
    </w:pPr>
  </w:style>
  <w:style w:type="character" w:customStyle="1" w:styleId="FuzeileZchn">
    <w:name w:val="Fußzeile Zchn"/>
    <w:basedOn w:val="Absatz-Standardschriftart"/>
    <w:link w:val="Fuzeile"/>
    <w:uiPriority w:val="99"/>
    <w:rsid w:val="008820B4"/>
  </w:style>
  <w:style w:type="paragraph" w:styleId="Listenabsatz">
    <w:name w:val="List Paragraph"/>
    <w:basedOn w:val="Standard"/>
    <w:uiPriority w:val="34"/>
    <w:qFormat/>
    <w:rsid w:val="00D83E8B"/>
    <w:pPr>
      <w:ind w:left="720"/>
      <w:contextualSpacing/>
    </w:pPr>
  </w:style>
  <w:style w:type="character" w:styleId="Zeilennummer">
    <w:name w:val="line number"/>
    <w:basedOn w:val="Absatz-Standardschriftart"/>
    <w:uiPriority w:val="99"/>
    <w:semiHidden/>
    <w:unhideWhenUsed/>
    <w:rsid w:val="00D42A52"/>
  </w:style>
  <w:style w:type="character" w:styleId="Seitenzahl">
    <w:name w:val="page number"/>
    <w:basedOn w:val="Absatz-Standardschriftart"/>
    <w:uiPriority w:val="99"/>
    <w:semiHidden/>
    <w:unhideWhenUsed/>
    <w:rsid w:val="00D42A52"/>
  </w:style>
  <w:style w:type="character" w:styleId="Platzhaltertext">
    <w:name w:val="Placeholder Text"/>
    <w:basedOn w:val="Absatz-Standardschriftart"/>
    <w:uiPriority w:val="99"/>
    <w:semiHidden/>
    <w:rsid w:val="00D42A52"/>
    <w:rPr>
      <w:color w:val="808080"/>
    </w:rPr>
  </w:style>
  <w:style w:type="paragraph" w:styleId="Sprechblasentext">
    <w:name w:val="Balloon Text"/>
    <w:basedOn w:val="Standard"/>
    <w:link w:val="SprechblasentextZchn"/>
    <w:uiPriority w:val="99"/>
    <w:semiHidden/>
    <w:unhideWhenUsed/>
    <w:rsid w:val="000F7B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7B85"/>
    <w:rPr>
      <w:rFonts w:ascii="Times New Roman" w:hAnsi="Times New Roman" w:cs="Times New Roman"/>
      <w:sz w:val="18"/>
      <w:szCs w:val="18"/>
    </w:rPr>
  </w:style>
  <w:style w:type="character" w:styleId="Hyperlink">
    <w:name w:val="Hyperlink"/>
    <w:basedOn w:val="Absatz-Standardschriftart"/>
    <w:uiPriority w:val="99"/>
    <w:unhideWhenUsed/>
    <w:rsid w:val="00D00E14"/>
    <w:rPr>
      <w:color w:val="0563C1" w:themeColor="hyperlink"/>
      <w:u w:val="single"/>
    </w:rPr>
  </w:style>
  <w:style w:type="character" w:styleId="NichtaufgelsteErwhnung">
    <w:name w:val="Unresolved Mention"/>
    <w:basedOn w:val="Absatz-Standardschriftart"/>
    <w:uiPriority w:val="99"/>
    <w:rsid w:val="00D0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67">
      <w:bodyDiv w:val="1"/>
      <w:marLeft w:val="0"/>
      <w:marRight w:val="0"/>
      <w:marTop w:val="0"/>
      <w:marBottom w:val="0"/>
      <w:divBdr>
        <w:top w:val="none" w:sz="0" w:space="0" w:color="auto"/>
        <w:left w:val="none" w:sz="0" w:space="0" w:color="auto"/>
        <w:bottom w:val="none" w:sz="0" w:space="0" w:color="auto"/>
        <w:right w:val="none" w:sz="0" w:space="0" w:color="auto"/>
      </w:divBdr>
    </w:div>
    <w:div w:id="484588648">
      <w:bodyDiv w:val="1"/>
      <w:marLeft w:val="0"/>
      <w:marRight w:val="0"/>
      <w:marTop w:val="0"/>
      <w:marBottom w:val="0"/>
      <w:divBdr>
        <w:top w:val="none" w:sz="0" w:space="0" w:color="auto"/>
        <w:left w:val="none" w:sz="0" w:space="0" w:color="auto"/>
        <w:bottom w:val="none" w:sz="0" w:space="0" w:color="auto"/>
        <w:right w:val="none" w:sz="0" w:space="0" w:color="auto"/>
      </w:divBdr>
    </w:div>
    <w:div w:id="731120911">
      <w:bodyDiv w:val="1"/>
      <w:marLeft w:val="0"/>
      <w:marRight w:val="0"/>
      <w:marTop w:val="0"/>
      <w:marBottom w:val="0"/>
      <w:divBdr>
        <w:top w:val="none" w:sz="0" w:space="0" w:color="auto"/>
        <w:left w:val="none" w:sz="0" w:space="0" w:color="auto"/>
        <w:bottom w:val="none" w:sz="0" w:space="0" w:color="auto"/>
        <w:right w:val="none" w:sz="0" w:space="0" w:color="auto"/>
      </w:divBdr>
    </w:div>
    <w:div w:id="1112440553">
      <w:bodyDiv w:val="1"/>
      <w:marLeft w:val="0"/>
      <w:marRight w:val="0"/>
      <w:marTop w:val="0"/>
      <w:marBottom w:val="0"/>
      <w:divBdr>
        <w:top w:val="none" w:sz="0" w:space="0" w:color="auto"/>
        <w:left w:val="none" w:sz="0" w:space="0" w:color="auto"/>
        <w:bottom w:val="none" w:sz="0" w:space="0" w:color="auto"/>
        <w:right w:val="none" w:sz="0" w:space="0" w:color="auto"/>
      </w:divBdr>
    </w:div>
    <w:div w:id="1249190391">
      <w:bodyDiv w:val="1"/>
      <w:marLeft w:val="0"/>
      <w:marRight w:val="0"/>
      <w:marTop w:val="0"/>
      <w:marBottom w:val="0"/>
      <w:divBdr>
        <w:top w:val="none" w:sz="0" w:space="0" w:color="auto"/>
        <w:left w:val="none" w:sz="0" w:space="0" w:color="auto"/>
        <w:bottom w:val="none" w:sz="0" w:space="0" w:color="auto"/>
        <w:right w:val="none" w:sz="0" w:space="0" w:color="auto"/>
      </w:divBdr>
    </w:div>
    <w:div w:id="1393970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Desktop/161101_BM_Vorlage_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161101_BM_Vorlage_Text.dotx</Template>
  <TotalTime>0</TotalTime>
  <Pages>1</Pages>
  <Words>287</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49</vt:i4>
      </vt:variant>
    </vt:vector>
  </HeadingPairs>
  <TitlesOfParts>
    <vt:vector size="50" baseType="lpstr">
      <vt:lpstr/>
      <vt:lpstr>Vorab / Vision BM</vt:lpstr>
      <vt:lpstr/>
      <vt:lpstr/>
      <vt:lpstr>2017</vt:lpstr>
      <vt:lpstr>– Museum im HV angekommen: Ausstellung »Buchstäblich HV«</vt:lpstr>
      <vt:lpstr>&gt; Belebung/Anfreundung der Nachbarschaft </vt:lpstr>
      <vt:lpstr/>
      <vt:lpstr>2018</vt:lpstr>
      <vt:lpstr>&gt; Museum als »Plattform« aufbauen </vt:lpstr>
      <vt:lpstr>– nur Ausstellungen/ schigge BS ist zu wenig</vt:lpstr>
      <vt:lpstr>– Museum sieht sich als Anlaufstelle, Austausch, Vermittlung</vt:lpstr>
      <vt:lpstr>– Museum will BS/Typedesigner/etc. besser </vt:lpstr>
      <vt:lpstr/>
      <vt:lpstr>– Ausstellungen div.</vt:lpstr>
      <vt:lpstr>– Umbau Museum (Antragstellen 2/2017)</vt:lpstr>
      <vt:lpstr/>
      <vt:lpstr/>
      <vt:lpstr>- - - - - - - - - - - - -  </vt:lpstr>
      <vt:lpstr>TYPEDESIGN (Schriftgesteltung)</vt:lpstr>
      <vt:lpstr/>
      <vt:lpstr>Coop, cross, </vt:lpstr>
      <vt:lpstr>Austausch, Verbindung, Netzwerk, </vt:lpstr>
      <vt:lpstr>Punkt, Point, </vt:lpstr>
      <vt:lpstr/>
      <vt:lpstr>System, Focus, </vt:lpstr>
      <vt:lpstr/>
      <vt:lpstr>Hello, Welcome,</vt:lpstr>
      <vt:lpstr/>
      <vt:lpstr>Meeting, Crossing, reading, loving, playing, doing, lerning, searching</vt:lpstr>
      <vt:lpstr/>
      <vt:lpstr/>
      <vt:lpstr/>
      <vt:lpstr/>
      <vt:lpstr/>
      <vt:lpstr>- - - - - -- </vt:lpstr>
      <vt:lpstr/>
      <vt:lpstr/>
      <vt:lpstr/>
      <vt:lpstr>Allgemeines</vt:lpstr>
      <vt:lpstr>Idee</vt:lpstr>
      <vt:lpstr/>
      <vt:lpstr>Das Buchstabenmuseum sieht sich – neben einem klassischen Museum – auch als Plat</vt:lpstr>
      <vt:lpstr/>
      <vt:lpstr>Für all diese Menschen will das BM eine Schnittstelle werden und die Interessen </vt:lpstr>
      <vt:lpstr/>
      <vt:lpstr>Bereits in den letzten Jahren hat der Verein/das Museum immer wieder Gegenstände</vt:lpstr>
      <vt:lpstr>Aber auch Fragen zu allgemeinen (Typo-)Themen oder Schrift erreichen uns häufig.</vt: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Dechant</dc:creator>
  <cp:keywords/>
  <dc:description/>
  <cp:lastModifiedBy>Barbara Dechant</cp:lastModifiedBy>
  <cp:revision>3</cp:revision>
  <cp:lastPrinted>2019-11-05T21:10:00Z</cp:lastPrinted>
  <dcterms:created xsi:type="dcterms:W3CDTF">2019-11-13T15:05:00Z</dcterms:created>
  <dcterms:modified xsi:type="dcterms:W3CDTF">2019-11-13T15:07:00Z</dcterms:modified>
</cp:coreProperties>
</file>